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90" w:type="dxa"/>
        <w:jc w:val="center"/>
        <w:tblLayout w:type="fixed"/>
        <w:tblLook w:val="0000" w:firstRow="0" w:lastRow="0" w:firstColumn="0" w:lastColumn="0" w:noHBand="0" w:noVBand="0"/>
      </w:tblPr>
      <w:tblGrid>
        <w:gridCol w:w="7094"/>
        <w:gridCol w:w="7496"/>
      </w:tblGrid>
      <w:tr w:rsidR="00EF1BA8" w:rsidRPr="00EF1BA8" w14:paraId="4775AAD1" w14:textId="77777777" w:rsidTr="00947060">
        <w:trPr>
          <w:trHeight w:val="711"/>
          <w:jc w:val="center"/>
        </w:trPr>
        <w:tc>
          <w:tcPr>
            <w:tcW w:w="7094" w:type="dxa"/>
          </w:tcPr>
          <w:p w14:paraId="4199E58C" w14:textId="05AE56E9" w:rsidR="00C1603C" w:rsidRPr="00EF1BA8" w:rsidRDefault="00C1603C" w:rsidP="00BF6BC0">
            <w:pPr>
              <w:pStyle w:val="BodyTextIndent"/>
              <w:ind w:right="-108" w:firstLine="0"/>
              <w:jc w:val="center"/>
              <w:rPr>
                <w:rFonts w:ascii="Times New Roman" w:hAnsi="Times New Roman"/>
                <w:sz w:val="26"/>
                <w:szCs w:val="26"/>
                <w:lang w:val="nl-NL"/>
              </w:rPr>
            </w:pPr>
            <w:bookmarkStart w:id="0" w:name="_GoBack"/>
            <w:bookmarkEnd w:id="0"/>
            <w:r w:rsidRPr="00EF1BA8">
              <w:rPr>
                <w:rFonts w:ascii="Times New Roman" w:hAnsi="Times New Roman"/>
                <w:sz w:val="26"/>
                <w:szCs w:val="26"/>
                <w:lang w:val="nl-NL"/>
              </w:rPr>
              <w:t xml:space="preserve">UBND </w:t>
            </w:r>
            <w:r w:rsidR="00EA0170">
              <w:rPr>
                <w:rFonts w:ascii="Times New Roman" w:hAnsi="Times New Roman"/>
                <w:sz w:val="26"/>
                <w:szCs w:val="26"/>
                <w:lang w:val="nl-NL"/>
              </w:rPr>
              <w:t>THÀNH PHỐ HÀ NỘI</w:t>
            </w:r>
          </w:p>
          <w:p w14:paraId="48080CBE" w14:textId="2144C3C6" w:rsidR="00C1603C" w:rsidRPr="00EF1BA8" w:rsidRDefault="008C2383" w:rsidP="00BF6BC0">
            <w:pPr>
              <w:pStyle w:val="BodyTextIndent"/>
              <w:ind w:right="-96" w:firstLine="0"/>
              <w:jc w:val="center"/>
              <w:rPr>
                <w:rFonts w:ascii="Times New Roman" w:hAnsi="Times New Roman"/>
                <w:b/>
                <w:sz w:val="26"/>
                <w:szCs w:val="26"/>
                <w:lang w:val="nl-NL"/>
              </w:rPr>
            </w:pPr>
            <w:r>
              <w:rPr>
                <w:rFonts w:ascii="Times New Roman" w:hAnsi="Times New Roman"/>
                <w:b/>
                <w:sz w:val="26"/>
                <w:szCs w:val="26"/>
                <w:lang w:val="nl-NL"/>
              </w:rPr>
              <w:t>SỞ Y TẾ</w:t>
            </w:r>
          </w:p>
          <w:p w14:paraId="77DDA98A" w14:textId="77777777" w:rsidR="00C1603C" w:rsidRPr="00EF1BA8" w:rsidRDefault="00C1603C" w:rsidP="00BF6BC0">
            <w:pPr>
              <w:pStyle w:val="BodyTextIndent"/>
              <w:ind w:right="-376" w:firstLine="0"/>
              <w:rPr>
                <w:rFonts w:ascii="Times New Roman" w:hAnsi="Times New Roman"/>
                <w:b/>
                <w:sz w:val="26"/>
                <w:szCs w:val="26"/>
                <w:lang w:val="nl-NL"/>
              </w:rPr>
            </w:pPr>
            <w:r w:rsidRPr="00EF1BA8">
              <w:rPr>
                <w:rFonts w:ascii="Times New Roman" w:hAnsi="Times New Roman"/>
                <w:b/>
                <w:noProof/>
                <w:sz w:val="26"/>
                <w:szCs w:val="26"/>
                <w:lang w:val="en-US"/>
              </w:rPr>
              <mc:AlternateContent>
                <mc:Choice Requires="wps">
                  <w:drawing>
                    <wp:anchor distT="0" distB="0" distL="114300" distR="114300" simplePos="0" relativeHeight="251663872" behindDoc="0" locked="0" layoutInCell="1" allowOverlap="1" wp14:anchorId="253907A8" wp14:editId="1ECB8FE5">
                      <wp:simplePos x="0" y="0"/>
                      <wp:positionH relativeFrom="column">
                        <wp:posOffset>1953260</wp:posOffset>
                      </wp:positionH>
                      <wp:positionV relativeFrom="paragraph">
                        <wp:posOffset>18415</wp:posOffset>
                      </wp:positionV>
                      <wp:extent cx="454025" cy="0"/>
                      <wp:effectExtent l="9525" t="13335" r="1270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0C715"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1.45pt" to="18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"/>
                  </w:pict>
                </mc:Fallback>
              </mc:AlternateContent>
            </w:r>
          </w:p>
        </w:tc>
        <w:tc>
          <w:tcPr>
            <w:tcW w:w="7496" w:type="dxa"/>
          </w:tcPr>
          <w:p w14:paraId="0DBE0F24" w14:textId="77777777" w:rsidR="00C1603C" w:rsidRPr="00EF1BA8" w:rsidRDefault="00C1603C" w:rsidP="00947060">
            <w:pPr>
              <w:pStyle w:val="BodyTextIndent"/>
              <w:ind w:firstLine="0"/>
              <w:jc w:val="center"/>
              <w:rPr>
                <w:rFonts w:ascii="Times New Roman" w:hAnsi="Times New Roman"/>
                <w:b/>
                <w:bCs/>
                <w:sz w:val="26"/>
                <w:szCs w:val="26"/>
                <w:lang w:val="nl-NL"/>
              </w:rPr>
            </w:pPr>
            <w:r w:rsidRPr="00EF1BA8">
              <w:rPr>
                <w:rFonts w:ascii="Times New Roman" w:hAnsi="Times New Roman"/>
                <w:b/>
                <w:bCs/>
                <w:sz w:val="26"/>
                <w:szCs w:val="26"/>
                <w:lang w:val="nl-NL"/>
              </w:rPr>
              <w:t>CỘNG HOÀ XÃ HỘI CHỦ NGHĨA VIỆT NAM</w:t>
            </w:r>
          </w:p>
          <w:p w14:paraId="4F57A33B" w14:textId="63836C4B" w:rsidR="00C1603C" w:rsidRPr="00165075" w:rsidRDefault="00C1603C" w:rsidP="00947060">
            <w:pPr>
              <w:pStyle w:val="BodyTextIndent"/>
              <w:ind w:firstLine="0"/>
              <w:jc w:val="center"/>
              <w:rPr>
                <w:rFonts w:ascii="Times New Roman" w:hAnsi="Times New Roman"/>
                <w:sz w:val="26"/>
                <w:szCs w:val="26"/>
                <w:lang w:val="en-US"/>
              </w:rPr>
            </w:pPr>
            <w:r w:rsidRPr="00165075">
              <w:rPr>
                <w:rFonts w:ascii="Times New Roman" w:hAnsi="Times New Roman"/>
                <w:b/>
                <w:sz w:val="26"/>
                <w:szCs w:val="26"/>
                <w:lang w:val="en-US"/>
              </w:rPr>
              <w:t>Độc lập - Tự do - Hạnh phúc</w:t>
            </w:r>
          </w:p>
          <w:p w14:paraId="701DEF63" w14:textId="43DE6152" w:rsidR="00C1603C" w:rsidRPr="00165075" w:rsidRDefault="00947060" w:rsidP="00BF6BC0">
            <w:pPr>
              <w:pStyle w:val="BodyTextIndent"/>
              <w:ind w:right="-376" w:firstLine="0"/>
              <w:rPr>
                <w:rFonts w:ascii="Times New Roman" w:hAnsi="Times New Roman"/>
                <w:i/>
                <w:sz w:val="26"/>
                <w:szCs w:val="26"/>
                <w:lang w:val="en-US"/>
              </w:rPr>
            </w:pPr>
            <w:r w:rsidRPr="00EF1BA8">
              <w:rPr>
                <w:rFonts w:ascii="Times New Roman" w:hAnsi="Times New Roman"/>
                <w:noProof/>
                <w:sz w:val="26"/>
                <w:szCs w:val="26"/>
                <w:lang w:val="en-US"/>
              </w:rPr>
              <mc:AlternateContent>
                <mc:Choice Requires="wps">
                  <w:drawing>
                    <wp:anchor distT="0" distB="0" distL="114300" distR="114300" simplePos="0" relativeHeight="251657728" behindDoc="0" locked="0" layoutInCell="1" allowOverlap="1" wp14:anchorId="29A02C03" wp14:editId="06679E61">
                      <wp:simplePos x="0" y="0"/>
                      <wp:positionH relativeFrom="column">
                        <wp:posOffset>1204595</wp:posOffset>
                      </wp:positionH>
                      <wp:positionV relativeFrom="paragraph">
                        <wp:posOffset>18415</wp:posOffset>
                      </wp:positionV>
                      <wp:extent cx="2159635" cy="0"/>
                      <wp:effectExtent l="5715" t="13335" r="635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CA380" id="Straight Connector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5pt,1.45pt" to="264.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yoJAIAAEA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"/>
                  </w:pict>
                </mc:Fallback>
              </mc:AlternateContent>
            </w:r>
          </w:p>
        </w:tc>
      </w:tr>
      <w:tr w:rsidR="00FD6430" w:rsidRPr="00165075" w14:paraId="26728A20" w14:textId="77777777" w:rsidTr="00947060">
        <w:trPr>
          <w:trHeight w:val="366"/>
          <w:jc w:val="center"/>
        </w:trPr>
        <w:tc>
          <w:tcPr>
            <w:tcW w:w="7094" w:type="dxa"/>
          </w:tcPr>
          <w:p w14:paraId="5740181A" w14:textId="68FE21E2" w:rsidR="00C1603C" w:rsidRPr="00EF1BA8" w:rsidRDefault="00C1603C" w:rsidP="008740E5">
            <w:pPr>
              <w:pStyle w:val="BodyTextIndent"/>
              <w:ind w:right="-94" w:firstLine="0"/>
              <w:jc w:val="center"/>
              <w:rPr>
                <w:rFonts w:ascii="Times New Roman" w:hAnsi="Times New Roman"/>
                <w:sz w:val="26"/>
                <w:szCs w:val="26"/>
                <w:lang w:val="nl-NL"/>
              </w:rPr>
            </w:pPr>
          </w:p>
        </w:tc>
        <w:tc>
          <w:tcPr>
            <w:tcW w:w="7496" w:type="dxa"/>
          </w:tcPr>
          <w:p w14:paraId="50E96FCA" w14:textId="56034F16" w:rsidR="00C1603C" w:rsidRPr="00EF1BA8" w:rsidRDefault="00B54A2F" w:rsidP="00947060">
            <w:pPr>
              <w:pStyle w:val="BodyTextIndent"/>
              <w:ind w:firstLine="0"/>
              <w:jc w:val="center"/>
              <w:rPr>
                <w:rFonts w:ascii="Times New Roman" w:hAnsi="Times New Roman"/>
                <w:b/>
                <w:bCs/>
                <w:sz w:val="26"/>
                <w:szCs w:val="26"/>
                <w:lang w:val="nl-NL"/>
              </w:rPr>
            </w:pPr>
            <w:r>
              <w:rPr>
                <w:rFonts w:ascii="Times New Roman" w:hAnsi="Times New Roman"/>
                <w:i/>
                <w:sz w:val="26"/>
                <w:szCs w:val="26"/>
                <w:lang w:val="nl-NL"/>
              </w:rPr>
              <w:t>Hà Nội</w:t>
            </w:r>
            <w:r w:rsidR="00C1603C" w:rsidRPr="00EF1BA8">
              <w:rPr>
                <w:rFonts w:ascii="Times New Roman" w:hAnsi="Times New Roman"/>
                <w:i/>
                <w:sz w:val="26"/>
                <w:szCs w:val="26"/>
                <w:lang w:val="nl-NL"/>
              </w:rPr>
              <w:t>, ngày</w:t>
            </w:r>
            <w:r w:rsidR="008C2383">
              <w:rPr>
                <w:rFonts w:ascii="Times New Roman" w:hAnsi="Times New Roman"/>
                <w:i/>
                <w:sz w:val="26"/>
                <w:szCs w:val="26"/>
                <w:lang w:val="nl-NL"/>
              </w:rPr>
              <w:t xml:space="preserve">   </w:t>
            </w:r>
            <w:r w:rsidR="00C1603C" w:rsidRPr="00EF1BA8">
              <w:rPr>
                <w:rFonts w:ascii="Times New Roman" w:hAnsi="Times New Roman"/>
                <w:i/>
                <w:sz w:val="26"/>
                <w:szCs w:val="26"/>
                <w:lang w:val="nl-NL"/>
              </w:rPr>
              <w:t xml:space="preserve"> tháng </w:t>
            </w:r>
            <w:r w:rsidR="004C06CE">
              <w:rPr>
                <w:rFonts w:ascii="Times New Roman" w:hAnsi="Times New Roman"/>
                <w:i/>
                <w:sz w:val="26"/>
                <w:szCs w:val="26"/>
                <w:lang w:val="nl-NL"/>
              </w:rPr>
              <w:t xml:space="preserve">4 </w:t>
            </w:r>
            <w:r w:rsidR="008C2383">
              <w:rPr>
                <w:rFonts w:ascii="Times New Roman" w:hAnsi="Times New Roman"/>
                <w:i/>
                <w:sz w:val="26"/>
                <w:szCs w:val="26"/>
                <w:lang w:val="nl-NL"/>
              </w:rPr>
              <w:t xml:space="preserve"> năm 2026</w:t>
            </w:r>
          </w:p>
        </w:tc>
      </w:tr>
    </w:tbl>
    <w:p w14:paraId="434943C0" w14:textId="77777777" w:rsidR="00C1603C" w:rsidRPr="00594343" w:rsidRDefault="00C1603C" w:rsidP="00C1603C">
      <w:pPr>
        <w:widowControl w:val="0"/>
        <w:tabs>
          <w:tab w:val="right" w:leader="dot" w:pos="7920"/>
        </w:tabs>
        <w:spacing w:after="0" w:line="240" w:lineRule="auto"/>
        <w:rPr>
          <w:rFonts w:ascii="Times New Roman" w:eastAsia="Courier New" w:hAnsi="Times New Roman" w:cs="Times New Roman"/>
          <w:b/>
          <w:sz w:val="28"/>
          <w:szCs w:val="28"/>
          <w:lang w:eastAsia="vi-VN"/>
        </w:rPr>
      </w:pPr>
    </w:p>
    <w:p w14:paraId="0F49519C" w14:textId="77777777" w:rsidR="00055826" w:rsidRDefault="00DC669B" w:rsidP="00055826">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r>
        <w:rPr>
          <w:rFonts w:ascii="Times New Roman" w:eastAsia="Courier New" w:hAnsi="Times New Roman" w:cs="Times New Roman"/>
          <w:b/>
          <w:bCs/>
          <w:sz w:val="28"/>
          <w:szCs w:val="28"/>
          <w:lang w:eastAsia="vi-VN"/>
        </w:rPr>
        <w:t>B</w:t>
      </w:r>
      <w:r w:rsidRPr="00DC669B">
        <w:rPr>
          <w:rFonts w:ascii="Times New Roman" w:eastAsia="Courier New" w:hAnsi="Times New Roman" w:cs="Times New Roman"/>
          <w:b/>
          <w:bCs/>
          <w:sz w:val="28"/>
          <w:szCs w:val="28"/>
          <w:lang w:val="vi-VN" w:eastAsia="vi-VN"/>
        </w:rPr>
        <w:t>ẢN SO S</w:t>
      </w:r>
      <w:r w:rsidRPr="00DC669B">
        <w:rPr>
          <w:rFonts w:ascii="Times New Roman" w:eastAsia="Courier New" w:hAnsi="Times New Roman" w:cs="Times New Roman"/>
          <w:b/>
          <w:bCs/>
          <w:sz w:val="28"/>
          <w:szCs w:val="28"/>
          <w:lang w:eastAsia="vi-VN"/>
        </w:rPr>
        <w:t>ÁNH, THUY</w:t>
      </w:r>
      <w:r w:rsidRPr="00DC669B">
        <w:rPr>
          <w:rFonts w:ascii="Times New Roman" w:eastAsia="Courier New" w:hAnsi="Times New Roman" w:cs="Times New Roman"/>
          <w:b/>
          <w:bCs/>
          <w:sz w:val="28"/>
          <w:szCs w:val="28"/>
          <w:lang w:val="vi-VN" w:eastAsia="vi-VN"/>
        </w:rPr>
        <w:t xml:space="preserve">ẾT MINH DỰ THẢO VĂN BẢN </w:t>
      </w:r>
    </w:p>
    <w:p w14:paraId="63695621" w14:textId="77777777" w:rsidR="00055826" w:rsidRDefault="00DC669B" w:rsidP="00055826">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r w:rsidRPr="00DC669B">
        <w:rPr>
          <w:rFonts w:ascii="Times New Roman" w:eastAsia="Courier New" w:hAnsi="Times New Roman" w:cs="Times New Roman"/>
          <w:b/>
          <w:bCs/>
          <w:sz w:val="28"/>
          <w:szCs w:val="28"/>
          <w:lang w:val="vi-VN" w:eastAsia="vi-VN"/>
        </w:rPr>
        <w:t>QUY PHẠM PH</w:t>
      </w:r>
      <w:r w:rsidRPr="00DC669B">
        <w:rPr>
          <w:rFonts w:ascii="Times New Roman" w:eastAsia="Courier New" w:hAnsi="Times New Roman" w:cs="Times New Roman"/>
          <w:b/>
          <w:bCs/>
          <w:sz w:val="28"/>
          <w:szCs w:val="28"/>
          <w:lang w:eastAsia="vi-VN"/>
        </w:rPr>
        <w:t>ÁP LU</w:t>
      </w:r>
      <w:r w:rsidRPr="00DC669B">
        <w:rPr>
          <w:rFonts w:ascii="Times New Roman" w:eastAsia="Courier New" w:hAnsi="Times New Roman" w:cs="Times New Roman"/>
          <w:b/>
          <w:bCs/>
          <w:sz w:val="28"/>
          <w:szCs w:val="28"/>
          <w:lang w:val="vi-VN" w:eastAsia="vi-VN"/>
        </w:rPr>
        <w:t xml:space="preserve">ẬT </w:t>
      </w:r>
      <w:r>
        <w:rPr>
          <w:rFonts w:ascii="Times New Roman" w:eastAsia="Courier New" w:hAnsi="Times New Roman" w:cs="Times New Roman"/>
          <w:b/>
          <w:bCs/>
          <w:sz w:val="28"/>
          <w:szCs w:val="28"/>
          <w:lang w:eastAsia="vi-VN"/>
        </w:rPr>
        <w:t xml:space="preserve">VĂN BẢN MỚI </w:t>
      </w:r>
      <w:r w:rsidRPr="00DC669B">
        <w:rPr>
          <w:rFonts w:ascii="Times New Roman" w:eastAsia="Courier New" w:hAnsi="Times New Roman" w:cs="Times New Roman"/>
          <w:b/>
          <w:bCs/>
          <w:sz w:val="28"/>
          <w:szCs w:val="28"/>
          <w:lang w:val="vi-VN" w:eastAsia="vi-VN"/>
        </w:rPr>
        <w:t>VỚI VĂN BẢN </w:t>
      </w:r>
    </w:p>
    <w:p w14:paraId="47BD5898" w14:textId="496D4467" w:rsidR="00DC669B" w:rsidRDefault="00DC669B" w:rsidP="005A221F">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r w:rsidRPr="00DC669B">
        <w:rPr>
          <w:rFonts w:ascii="Times New Roman" w:eastAsia="Courier New" w:hAnsi="Times New Roman" w:cs="Times New Roman"/>
          <w:b/>
          <w:bCs/>
          <w:sz w:val="28"/>
          <w:szCs w:val="28"/>
          <w:lang w:val="vi-VN" w:eastAsia="vi-VN"/>
        </w:rPr>
        <w:t>QUY PHẠM PH</w:t>
      </w:r>
      <w:r w:rsidRPr="00DC669B">
        <w:rPr>
          <w:rFonts w:ascii="Times New Roman" w:eastAsia="Courier New" w:hAnsi="Times New Roman" w:cs="Times New Roman"/>
          <w:b/>
          <w:bCs/>
          <w:sz w:val="28"/>
          <w:szCs w:val="28"/>
          <w:lang w:eastAsia="vi-VN"/>
        </w:rPr>
        <w:t>ÁP LU</w:t>
      </w:r>
      <w:r w:rsidRPr="00DC669B">
        <w:rPr>
          <w:rFonts w:ascii="Times New Roman" w:eastAsia="Courier New" w:hAnsi="Times New Roman" w:cs="Times New Roman"/>
          <w:b/>
          <w:bCs/>
          <w:sz w:val="28"/>
          <w:szCs w:val="28"/>
          <w:lang w:val="vi-VN" w:eastAsia="vi-VN"/>
        </w:rPr>
        <w:t>ẬT HIỆN H</w:t>
      </w:r>
      <w:r w:rsidRPr="00DC669B">
        <w:rPr>
          <w:rFonts w:ascii="Times New Roman" w:eastAsia="Courier New" w:hAnsi="Times New Roman" w:cs="Times New Roman"/>
          <w:b/>
          <w:bCs/>
          <w:sz w:val="28"/>
          <w:szCs w:val="28"/>
          <w:lang w:eastAsia="vi-VN"/>
        </w:rPr>
        <w:t>ÀNH</w:t>
      </w:r>
    </w:p>
    <w:p w14:paraId="376AC50B" w14:textId="77777777" w:rsidR="005A221F" w:rsidRDefault="005A221F" w:rsidP="005A221F">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p>
    <w:tbl>
      <w:tblPr>
        <w:tblW w:w="495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44"/>
        <w:gridCol w:w="5651"/>
        <w:gridCol w:w="5368"/>
      </w:tblGrid>
      <w:tr w:rsidR="00111F5D" w:rsidRPr="00111F5D" w14:paraId="3615EB19" w14:textId="77777777" w:rsidTr="008A7D2A">
        <w:trPr>
          <w:tblCellSpacing w:w="0" w:type="dxa"/>
        </w:trPr>
        <w:tc>
          <w:tcPr>
            <w:tcW w:w="1026" w:type="pct"/>
            <w:vAlign w:val="center"/>
            <w:hideMark/>
          </w:tcPr>
          <w:p w14:paraId="5425E813" w14:textId="1616060C" w:rsidR="00111F5D" w:rsidRPr="00111F5D" w:rsidRDefault="005A221F" w:rsidP="00111F5D">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Q</w:t>
            </w:r>
            <w:r w:rsidR="00111F5D" w:rsidRPr="00111F5D">
              <w:rPr>
                <w:rFonts w:ascii="Times New Roman" w:eastAsia="Times New Roman" w:hAnsi="Times New Roman" w:cs="Times New Roman"/>
                <w:b/>
                <w:bCs/>
                <w:color w:val="000000"/>
                <w:sz w:val="28"/>
                <w:szCs w:val="28"/>
                <w:lang w:val="en"/>
              </w:rPr>
              <w:t>UY PH</w:t>
            </w:r>
            <w:r w:rsidR="00111F5D" w:rsidRPr="00111F5D">
              <w:rPr>
                <w:rFonts w:ascii="Times New Roman" w:eastAsia="Times New Roman" w:hAnsi="Times New Roman" w:cs="Times New Roman"/>
                <w:b/>
                <w:bCs/>
                <w:color w:val="000000"/>
                <w:sz w:val="28"/>
                <w:szCs w:val="28"/>
                <w:lang w:val="vi-VN"/>
              </w:rPr>
              <w:t>ẠM PH</w:t>
            </w:r>
            <w:r w:rsidR="00111F5D" w:rsidRPr="00111F5D">
              <w:rPr>
                <w:rFonts w:ascii="Times New Roman" w:eastAsia="Times New Roman" w:hAnsi="Times New Roman" w:cs="Times New Roman"/>
                <w:b/>
                <w:bCs/>
                <w:color w:val="000000"/>
                <w:sz w:val="28"/>
                <w:szCs w:val="28"/>
              </w:rPr>
              <w:t>ÁP LU</w:t>
            </w:r>
            <w:r w:rsidR="00111F5D" w:rsidRPr="00111F5D">
              <w:rPr>
                <w:rFonts w:ascii="Times New Roman" w:eastAsia="Times New Roman" w:hAnsi="Times New Roman" w:cs="Times New Roman"/>
                <w:b/>
                <w:bCs/>
                <w:color w:val="000000"/>
                <w:sz w:val="28"/>
                <w:szCs w:val="28"/>
                <w:lang w:val="vi-VN"/>
              </w:rPr>
              <w:t>ẬT HIỆN H</w:t>
            </w:r>
            <w:r w:rsidR="00111F5D" w:rsidRPr="00111F5D">
              <w:rPr>
                <w:rFonts w:ascii="Times New Roman" w:eastAsia="Times New Roman" w:hAnsi="Times New Roman" w:cs="Times New Roman"/>
                <w:b/>
                <w:bCs/>
                <w:color w:val="000000"/>
                <w:sz w:val="28"/>
                <w:szCs w:val="28"/>
              </w:rPr>
              <w:t>ÀNH</w:t>
            </w:r>
          </w:p>
        </w:tc>
        <w:tc>
          <w:tcPr>
            <w:tcW w:w="2038" w:type="pct"/>
            <w:vAlign w:val="center"/>
            <w:hideMark/>
          </w:tcPr>
          <w:p w14:paraId="4D44F32C" w14:textId="77777777" w:rsidR="00111F5D" w:rsidRPr="00111F5D" w:rsidRDefault="00111F5D" w:rsidP="00111F5D">
            <w:pPr>
              <w:spacing w:before="120" w:after="120" w:line="234" w:lineRule="atLeast"/>
              <w:jc w:val="center"/>
              <w:rPr>
                <w:rFonts w:ascii="Times New Roman" w:eastAsia="Times New Roman" w:hAnsi="Times New Roman" w:cs="Times New Roman"/>
                <w:color w:val="000000"/>
                <w:sz w:val="28"/>
                <w:szCs w:val="28"/>
              </w:rPr>
            </w:pPr>
            <w:r w:rsidRPr="00111F5D">
              <w:rPr>
                <w:rFonts w:ascii="Times New Roman" w:eastAsia="Times New Roman" w:hAnsi="Times New Roman" w:cs="Times New Roman"/>
                <w:b/>
                <w:bCs/>
                <w:color w:val="000000"/>
                <w:sz w:val="28"/>
                <w:szCs w:val="28"/>
                <w:lang w:val="en"/>
              </w:rPr>
              <w:t>D</w:t>
            </w:r>
            <w:r w:rsidRPr="00111F5D">
              <w:rPr>
                <w:rFonts w:ascii="Times New Roman" w:eastAsia="Times New Roman" w:hAnsi="Times New Roman" w:cs="Times New Roman"/>
                <w:b/>
                <w:bCs/>
                <w:color w:val="000000"/>
                <w:sz w:val="28"/>
                <w:szCs w:val="28"/>
                <w:lang w:val="vi-VN"/>
              </w:rPr>
              <w:t>Ự THẢO VĂN BẢN</w:t>
            </w:r>
          </w:p>
        </w:tc>
        <w:tc>
          <w:tcPr>
            <w:tcW w:w="1936" w:type="pct"/>
            <w:vAlign w:val="center"/>
            <w:hideMark/>
          </w:tcPr>
          <w:p w14:paraId="6931C9C1" w14:textId="77777777" w:rsidR="00111F5D" w:rsidRPr="00111F5D" w:rsidRDefault="00111F5D" w:rsidP="00111F5D">
            <w:pPr>
              <w:spacing w:before="120" w:after="120" w:line="234" w:lineRule="atLeast"/>
              <w:jc w:val="center"/>
              <w:rPr>
                <w:rFonts w:ascii="Times New Roman" w:eastAsia="Times New Roman" w:hAnsi="Times New Roman" w:cs="Times New Roman"/>
                <w:color w:val="000000"/>
                <w:sz w:val="28"/>
                <w:szCs w:val="28"/>
              </w:rPr>
            </w:pPr>
            <w:r w:rsidRPr="00111F5D">
              <w:rPr>
                <w:rFonts w:ascii="Times New Roman" w:eastAsia="Times New Roman" w:hAnsi="Times New Roman" w:cs="Times New Roman"/>
                <w:b/>
                <w:bCs/>
                <w:color w:val="000000"/>
                <w:sz w:val="28"/>
                <w:szCs w:val="28"/>
                <w:lang w:val="en"/>
              </w:rPr>
              <w:t>THUY</w:t>
            </w:r>
            <w:r w:rsidRPr="00111F5D">
              <w:rPr>
                <w:rFonts w:ascii="Times New Roman" w:eastAsia="Times New Roman" w:hAnsi="Times New Roman" w:cs="Times New Roman"/>
                <w:b/>
                <w:bCs/>
                <w:color w:val="000000"/>
                <w:sz w:val="28"/>
                <w:szCs w:val="28"/>
                <w:lang w:val="vi-VN"/>
              </w:rPr>
              <w:t>ẾT MINH</w:t>
            </w:r>
          </w:p>
        </w:tc>
      </w:tr>
      <w:tr w:rsidR="00111F5D" w:rsidRPr="00E03869" w14:paraId="2D3CA00F" w14:textId="77777777" w:rsidTr="008A7D2A">
        <w:trPr>
          <w:tblCellSpacing w:w="0" w:type="dxa"/>
        </w:trPr>
        <w:tc>
          <w:tcPr>
            <w:tcW w:w="1026" w:type="pct"/>
            <w:hideMark/>
          </w:tcPr>
          <w:p w14:paraId="1A6578FA" w14:textId="77777777" w:rsidR="00121F09" w:rsidRDefault="00184604" w:rsidP="00184604">
            <w:pPr>
              <w:spacing w:before="120" w:after="120" w:line="234" w:lineRule="atLeas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t xml:space="preserve">Điều 1. </w:t>
            </w:r>
          </w:p>
          <w:p w14:paraId="3A0F4243" w14:textId="39DACFDF" w:rsidR="00184604" w:rsidRPr="00184604" w:rsidRDefault="00184604" w:rsidP="00184604">
            <w:pPr>
              <w:spacing w:before="120" w:after="120" w:line="234" w:lineRule="atLeas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t>Phạm vi điều chỉnh</w:t>
            </w:r>
          </w:p>
          <w:p w14:paraId="01E8ECD6" w14:textId="52E1C354" w:rsidR="00111F5D" w:rsidRPr="00111F5D" w:rsidRDefault="00111F5D" w:rsidP="00111F5D">
            <w:pPr>
              <w:spacing w:before="120" w:after="120" w:line="234" w:lineRule="atLeast"/>
              <w:rPr>
                <w:rFonts w:ascii="Times New Roman" w:eastAsia="Times New Roman" w:hAnsi="Times New Roman" w:cs="Times New Roman"/>
                <w:color w:val="000000"/>
                <w:sz w:val="28"/>
                <w:szCs w:val="28"/>
              </w:rPr>
            </w:pPr>
          </w:p>
        </w:tc>
        <w:tc>
          <w:tcPr>
            <w:tcW w:w="2038" w:type="pct"/>
            <w:vAlign w:val="center"/>
            <w:hideMark/>
          </w:tcPr>
          <w:p w14:paraId="6D66908F" w14:textId="15F1C265" w:rsidR="00184604" w:rsidRPr="00184604" w:rsidRDefault="00184604" w:rsidP="00EF477B">
            <w:pPr>
              <w:spacing w:before="120" w:after="120" w:line="234" w:lineRule="atLeast"/>
              <w:jc w:val="both"/>
              <w:rPr>
                <w:rFonts w:ascii="Times New Roman" w:eastAsia="Times New Roman" w:hAnsi="Times New Roman" w:cs="Times New Roman"/>
                <w:color w:val="000000"/>
                <w:sz w:val="28"/>
                <w:szCs w:val="28"/>
              </w:rPr>
            </w:pPr>
            <w:r w:rsidRPr="00184604">
              <w:rPr>
                <w:rFonts w:ascii="Times New Roman" w:eastAsia="Times New Roman" w:hAnsi="Times New Roman" w:cs="Times New Roman"/>
                <w:color w:val="000000"/>
                <w:sz w:val="28"/>
                <w:szCs w:val="28"/>
              </w:rPr>
              <w:t>Quy định này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về dịch vụ cấp cứu ngoại viện của thành phố Hà Nội được quy định tại Nghị quyết số 43/NQ-HĐND ngày 04/10/2024 của Hội đồng nhân dân thành phố.</w:t>
            </w:r>
          </w:p>
          <w:p w14:paraId="5FD27D8B" w14:textId="4F0CE1DE" w:rsidR="00111F5D" w:rsidRPr="00111F5D" w:rsidRDefault="00111F5D" w:rsidP="00EF477B">
            <w:pPr>
              <w:spacing w:before="120" w:after="120" w:line="234" w:lineRule="atLeast"/>
              <w:jc w:val="both"/>
              <w:rPr>
                <w:rFonts w:ascii="Times New Roman" w:eastAsia="Times New Roman" w:hAnsi="Times New Roman" w:cs="Times New Roman"/>
                <w:color w:val="000000"/>
                <w:sz w:val="28"/>
                <w:szCs w:val="28"/>
              </w:rPr>
            </w:pPr>
          </w:p>
        </w:tc>
        <w:tc>
          <w:tcPr>
            <w:tcW w:w="1936" w:type="pct"/>
            <w:vAlign w:val="center"/>
            <w:hideMark/>
          </w:tcPr>
          <w:p w14:paraId="1935062E" w14:textId="7387FBF3" w:rsidR="003F412A" w:rsidRPr="00E03869" w:rsidRDefault="003F412A" w:rsidP="00247212">
            <w:pPr>
              <w:spacing w:before="120" w:after="120" w:line="234" w:lineRule="atLeast"/>
              <w:jc w:val="both"/>
              <w:rPr>
                <w:rFonts w:ascii="Times New Roman" w:eastAsia="Times New Roman" w:hAnsi="Times New Roman" w:cs="Times New Roman"/>
                <w:color w:val="000000"/>
                <w:sz w:val="28"/>
                <w:szCs w:val="28"/>
              </w:rPr>
            </w:pPr>
            <w:r w:rsidRPr="003F412A">
              <w:rPr>
                <w:rFonts w:ascii="Times New Roman" w:eastAsia="Times New Roman" w:hAnsi="Times New Roman" w:cs="Times New Roman"/>
                <w:color w:val="000000"/>
                <w:sz w:val="28"/>
                <w:szCs w:val="28"/>
                <w:lang w:val="vi-VN"/>
              </w:rPr>
              <w:t>Tại Điểm b, Khoản 3</w:t>
            </w:r>
            <w:r w:rsidRPr="003F412A">
              <w:rPr>
                <w:rFonts w:ascii="Times New Roman" w:eastAsia="Times New Roman" w:hAnsi="Times New Roman" w:cs="Times New Roman"/>
                <w:color w:val="000000"/>
                <w:sz w:val="28"/>
                <w:szCs w:val="28"/>
              </w:rPr>
              <w:t xml:space="preserve">, </w:t>
            </w:r>
            <w:r w:rsidRPr="003F412A">
              <w:rPr>
                <w:rFonts w:ascii="Times New Roman" w:eastAsia="Times New Roman" w:hAnsi="Times New Roman" w:cs="Times New Roman"/>
                <w:color w:val="000000"/>
                <w:sz w:val="28"/>
                <w:szCs w:val="28"/>
                <w:lang w:val="vi-VN"/>
              </w:rPr>
              <w:t>Điều 14 Nghị định 32/2019/NĐ-CP quy định về nội dung đặt h</w:t>
            </w:r>
            <w:r w:rsidRPr="003F412A">
              <w:rPr>
                <w:rFonts w:ascii="Times New Roman" w:eastAsia="Times New Roman" w:hAnsi="Times New Roman" w:cs="Times New Roman"/>
                <w:color w:val="000000"/>
                <w:sz w:val="28"/>
                <w:szCs w:val="28"/>
              </w:rPr>
              <w:t>à</w:t>
            </w:r>
            <w:r w:rsidRPr="003F412A">
              <w:rPr>
                <w:rFonts w:ascii="Times New Roman" w:eastAsia="Times New Roman" w:hAnsi="Times New Roman" w:cs="Times New Roman"/>
                <w:color w:val="000000"/>
                <w:sz w:val="28"/>
                <w:szCs w:val="28"/>
                <w:lang w:val="vi-VN"/>
              </w:rPr>
              <w:t>ng</w:t>
            </w:r>
            <w:r w:rsidRPr="003F412A">
              <w:rPr>
                <w:rFonts w:ascii="Times New Roman" w:eastAsia="Times New Roman" w:hAnsi="Times New Roman" w:cs="Times New Roman"/>
                <w:color w:val="000000"/>
                <w:sz w:val="28"/>
                <w:szCs w:val="28"/>
              </w:rPr>
              <w:t xml:space="preserve"> gồm</w:t>
            </w:r>
            <w:r w:rsidRPr="003F412A">
              <w:rPr>
                <w:rFonts w:ascii="Times New Roman" w:eastAsia="Times New Roman" w:hAnsi="Times New Roman" w:cs="Times New Roman"/>
                <w:color w:val="000000"/>
                <w:sz w:val="28"/>
                <w:szCs w:val="28"/>
                <w:lang w:val="vi-VN"/>
              </w:rPr>
              <w:t xml:space="preserve">: </w:t>
            </w:r>
            <w:r w:rsidRPr="003F412A">
              <w:rPr>
                <w:rFonts w:ascii="Times New Roman" w:eastAsia="Times New Roman" w:hAnsi="Times New Roman" w:cs="Times New Roman"/>
                <w:color w:val="000000"/>
                <w:sz w:val="28"/>
                <w:szCs w:val="28"/>
              </w:rPr>
              <w:t>“</w:t>
            </w:r>
            <w:r w:rsidRPr="003F412A">
              <w:rPr>
                <w:rFonts w:ascii="Times New Roman" w:eastAsia="Times New Roman" w:hAnsi="Times New Roman" w:cs="Times New Roman"/>
                <w:color w:val="000000"/>
                <w:sz w:val="28"/>
                <w:szCs w:val="28"/>
                <w:lang w:val="vi-VN"/>
              </w:rPr>
              <w:t>(a) Danh mục dịch vụ sự nghiệp công sử dụng kinh phí ngân sách nhà nước: Số lượng, khối lượng dịch vụ sự nghiệp công đặt hàng; (</w:t>
            </w:r>
            <w:r w:rsidRPr="003F412A">
              <w:rPr>
                <w:rFonts w:ascii="Times New Roman" w:eastAsia="Times New Roman" w:hAnsi="Times New Roman" w:cs="Times New Roman"/>
                <w:b/>
                <w:bCs/>
                <w:color w:val="000000"/>
                <w:sz w:val="28"/>
                <w:szCs w:val="28"/>
                <w:lang w:val="vi-VN"/>
              </w:rPr>
              <w:t>b) Chất lượng dịch vụ sự nghiệp công (theo tiêu chí, tiêu chuẩn do cơ quan nhà nước có thẩm quyền ban hành)</w:t>
            </w:r>
            <w:r w:rsidRPr="003F412A">
              <w:rPr>
                <w:rFonts w:ascii="Times New Roman" w:eastAsia="Times New Roman" w:hAnsi="Times New Roman" w:cs="Times New Roman"/>
                <w:color w:val="000000"/>
                <w:sz w:val="28"/>
                <w:szCs w:val="28"/>
                <w:lang w:val="vi-VN"/>
              </w:rPr>
              <w:t>; (c) Thời gian triển khai và thời gian hoàn thành; (d) Đơn giá, giá đặt hàng theo quyết định của cơ quan có thẩm quyền theo quy định của pháp luật về giá và các pháp luật khác có liên quan;</w:t>
            </w:r>
            <w:r w:rsidRPr="003F412A">
              <w:rPr>
                <w:rFonts w:ascii="Times New Roman" w:eastAsia="Times New Roman" w:hAnsi="Times New Roman" w:cs="Times New Roman"/>
                <w:color w:val="000000"/>
                <w:sz w:val="28"/>
                <w:szCs w:val="28"/>
              </w:rPr>
              <w:t>”</w:t>
            </w:r>
          </w:p>
          <w:p w14:paraId="162C4318" w14:textId="77777777" w:rsidR="00247212" w:rsidRPr="00247212" w:rsidRDefault="00247212" w:rsidP="00247212">
            <w:pPr>
              <w:spacing w:before="120" w:after="120" w:line="234" w:lineRule="atLeast"/>
              <w:jc w:val="both"/>
              <w:rPr>
                <w:rFonts w:ascii="Times New Roman" w:eastAsia="Times New Roman" w:hAnsi="Times New Roman" w:cs="Times New Roman"/>
                <w:color w:val="000000"/>
                <w:sz w:val="28"/>
                <w:szCs w:val="28"/>
              </w:rPr>
            </w:pPr>
            <w:r w:rsidRPr="00247212">
              <w:rPr>
                <w:rFonts w:ascii="Times New Roman" w:eastAsia="Times New Roman" w:hAnsi="Times New Roman" w:cs="Times New Roman"/>
                <w:bCs/>
                <w:color w:val="000000"/>
                <w:sz w:val="28"/>
                <w:szCs w:val="28"/>
                <w:lang w:val="vi-VN"/>
              </w:rPr>
              <w:t xml:space="preserve">Ngày </w:t>
            </w:r>
            <w:r w:rsidRPr="00247212">
              <w:rPr>
                <w:rFonts w:ascii="Times New Roman" w:eastAsia="Times New Roman" w:hAnsi="Times New Roman" w:cs="Times New Roman"/>
                <w:bCs/>
                <w:color w:val="000000"/>
                <w:sz w:val="28"/>
                <w:szCs w:val="28"/>
              </w:rPr>
              <w:t>0</w:t>
            </w:r>
            <w:r w:rsidRPr="00247212">
              <w:rPr>
                <w:rFonts w:ascii="Times New Roman" w:eastAsia="Times New Roman" w:hAnsi="Times New Roman" w:cs="Times New Roman"/>
                <w:bCs/>
                <w:color w:val="000000"/>
                <w:sz w:val="28"/>
                <w:szCs w:val="28"/>
                <w:lang w:val="vi-VN"/>
              </w:rPr>
              <w:t>4/</w:t>
            </w:r>
            <w:r w:rsidRPr="00247212">
              <w:rPr>
                <w:rFonts w:ascii="Times New Roman" w:eastAsia="Times New Roman" w:hAnsi="Times New Roman" w:cs="Times New Roman"/>
                <w:bCs/>
                <w:color w:val="000000"/>
                <w:sz w:val="28"/>
                <w:szCs w:val="28"/>
              </w:rPr>
              <w:t>10</w:t>
            </w:r>
            <w:r w:rsidRPr="00247212">
              <w:rPr>
                <w:rFonts w:ascii="Times New Roman" w:eastAsia="Times New Roman" w:hAnsi="Times New Roman" w:cs="Times New Roman"/>
                <w:bCs/>
                <w:color w:val="000000"/>
                <w:sz w:val="28"/>
                <w:szCs w:val="28"/>
                <w:lang w:val="vi-VN"/>
              </w:rPr>
              <w:t>/202</w:t>
            </w:r>
            <w:r w:rsidRPr="00247212">
              <w:rPr>
                <w:rFonts w:ascii="Times New Roman" w:eastAsia="Times New Roman" w:hAnsi="Times New Roman" w:cs="Times New Roman"/>
                <w:bCs/>
                <w:color w:val="000000"/>
                <w:sz w:val="28"/>
                <w:szCs w:val="28"/>
              </w:rPr>
              <w:t>4,</w:t>
            </w:r>
            <w:r w:rsidRPr="00247212">
              <w:rPr>
                <w:rFonts w:ascii="Times New Roman" w:eastAsia="Times New Roman" w:hAnsi="Times New Roman" w:cs="Times New Roman"/>
                <w:bCs/>
                <w:color w:val="000000"/>
                <w:sz w:val="28"/>
                <w:szCs w:val="28"/>
                <w:lang w:val="vi-VN"/>
              </w:rPr>
              <w:t xml:space="preserve"> </w:t>
            </w:r>
            <w:r w:rsidRPr="00247212">
              <w:rPr>
                <w:rFonts w:ascii="Times New Roman" w:eastAsia="Times New Roman" w:hAnsi="Times New Roman" w:cs="Times New Roman"/>
                <w:bCs/>
                <w:color w:val="000000"/>
                <w:sz w:val="28"/>
                <w:szCs w:val="28"/>
              </w:rPr>
              <w:t>Hội đồng nhân dân</w:t>
            </w:r>
            <w:r w:rsidRPr="00247212">
              <w:rPr>
                <w:rFonts w:ascii="Times New Roman" w:eastAsia="Times New Roman" w:hAnsi="Times New Roman" w:cs="Times New Roman"/>
                <w:bCs/>
                <w:color w:val="000000"/>
                <w:sz w:val="28"/>
                <w:szCs w:val="28"/>
                <w:lang w:val="vi-VN"/>
              </w:rPr>
              <w:t xml:space="preserve"> ban hành </w:t>
            </w:r>
            <w:r w:rsidRPr="00247212">
              <w:rPr>
                <w:rFonts w:ascii="Times New Roman" w:eastAsia="Times New Roman" w:hAnsi="Times New Roman" w:cs="Times New Roman"/>
                <w:bCs/>
                <w:color w:val="000000"/>
                <w:sz w:val="28"/>
                <w:szCs w:val="28"/>
              </w:rPr>
              <w:t>Nghị quyết</w:t>
            </w:r>
            <w:r w:rsidRPr="00247212">
              <w:rPr>
                <w:rFonts w:ascii="Times New Roman" w:eastAsia="Times New Roman" w:hAnsi="Times New Roman" w:cs="Times New Roman"/>
                <w:bCs/>
                <w:color w:val="000000"/>
                <w:sz w:val="28"/>
                <w:szCs w:val="28"/>
                <w:lang w:val="vi-VN"/>
              </w:rPr>
              <w:t xml:space="preserve"> số </w:t>
            </w:r>
            <w:r w:rsidRPr="00247212">
              <w:rPr>
                <w:rFonts w:ascii="Times New Roman" w:eastAsia="Times New Roman" w:hAnsi="Times New Roman" w:cs="Times New Roman"/>
                <w:bCs/>
                <w:color w:val="000000"/>
                <w:sz w:val="28"/>
                <w:szCs w:val="28"/>
              </w:rPr>
              <w:t>43</w:t>
            </w:r>
            <w:r w:rsidRPr="00247212">
              <w:rPr>
                <w:rFonts w:ascii="Times New Roman" w:eastAsia="Times New Roman" w:hAnsi="Times New Roman" w:cs="Times New Roman"/>
                <w:bCs/>
                <w:color w:val="000000"/>
                <w:sz w:val="28"/>
                <w:szCs w:val="28"/>
                <w:lang w:val="vi-VN"/>
              </w:rPr>
              <w:t>/</w:t>
            </w:r>
            <w:r w:rsidRPr="00247212">
              <w:rPr>
                <w:rFonts w:ascii="Times New Roman" w:eastAsia="Times New Roman" w:hAnsi="Times New Roman" w:cs="Times New Roman"/>
                <w:bCs/>
                <w:color w:val="000000"/>
                <w:sz w:val="28"/>
                <w:szCs w:val="28"/>
              </w:rPr>
              <w:t>NQ</w:t>
            </w:r>
            <w:r w:rsidRPr="00247212">
              <w:rPr>
                <w:rFonts w:ascii="Times New Roman" w:eastAsia="Times New Roman" w:hAnsi="Times New Roman" w:cs="Times New Roman"/>
                <w:bCs/>
                <w:color w:val="000000"/>
                <w:sz w:val="28"/>
                <w:szCs w:val="28"/>
                <w:lang w:val="vi-VN"/>
              </w:rPr>
              <w:t>-</w:t>
            </w:r>
            <w:r w:rsidRPr="00247212">
              <w:rPr>
                <w:rFonts w:ascii="Times New Roman" w:eastAsia="Times New Roman" w:hAnsi="Times New Roman" w:cs="Times New Roman"/>
                <w:bCs/>
                <w:color w:val="000000"/>
                <w:sz w:val="28"/>
                <w:szCs w:val="28"/>
              </w:rPr>
              <w:t>HĐ</w:t>
            </w:r>
            <w:r w:rsidRPr="00247212">
              <w:rPr>
                <w:rFonts w:ascii="Times New Roman" w:eastAsia="Times New Roman" w:hAnsi="Times New Roman" w:cs="Times New Roman"/>
                <w:bCs/>
                <w:color w:val="000000"/>
                <w:sz w:val="28"/>
                <w:szCs w:val="28"/>
                <w:lang w:val="vi-VN"/>
              </w:rPr>
              <w:t xml:space="preserve">ND về việc ban hành </w:t>
            </w:r>
            <w:r w:rsidRPr="00247212">
              <w:rPr>
                <w:rFonts w:ascii="Times New Roman" w:eastAsia="Times New Roman" w:hAnsi="Times New Roman" w:cs="Times New Roman"/>
                <w:bCs/>
                <w:color w:val="000000"/>
                <w:sz w:val="28"/>
                <w:szCs w:val="28"/>
              </w:rPr>
              <w:t>Danh mục</w:t>
            </w:r>
            <w:r w:rsidRPr="00247212">
              <w:rPr>
                <w:rFonts w:ascii="Times New Roman" w:eastAsia="Times New Roman" w:hAnsi="Times New Roman" w:cs="Times New Roman"/>
                <w:bCs/>
                <w:color w:val="000000"/>
                <w:sz w:val="28"/>
                <w:szCs w:val="28"/>
                <w:lang w:val="vi-VN"/>
              </w:rPr>
              <w:t xml:space="preserve"> dịch vụ sự nghiệp công sử dụng ngân sách nhà nước trong lĩnh vực </w:t>
            </w:r>
            <w:r w:rsidRPr="00247212">
              <w:rPr>
                <w:rFonts w:ascii="Times New Roman" w:eastAsia="Times New Roman" w:hAnsi="Times New Roman" w:cs="Times New Roman"/>
                <w:bCs/>
                <w:color w:val="000000"/>
                <w:sz w:val="28"/>
                <w:szCs w:val="28"/>
              </w:rPr>
              <w:t xml:space="preserve">khám bệnh, chữa bệnh y học gia đình chưa được quỹ bảo hiểm y </w:t>
            </w:r>
            <w:r w:rsidRPr="00247212">
              <w:rPr>
                <w:rFonts w:ascii="Times New Roman" w:eastAsia="Times New Roman" w:hAnsi="Times New Roman" w:cs="Times New Roman"/>
                <w:bCs/>
                <w:color w:val="000000"/>
                <w:sz w:val="28"/>
                <w:szCs w:val="28"/>
              </w:rPr>
              <w:lastRenderedPageBreak/>
              <w:t>tế thanh toán và cấp cứu ngoại viện của thành phố Hà Nội;</w:t>
            </w:r>
          </w:p>
          <w:p w14:paraId="3B16A8E4" w14:textId="77777777" w:rsidR="00247212" w:rsidRPr="00247212" w:rsidRDefault="00247212" w:rsidP="00247212">
            <w:pPr>
              <w:spacing w:before="120" w:after="120" w:line="234" w:lineRule="atLeast"/>
              <w:jc w:val="both"/>
              <w:rPr>
                <w:rFonts w:ascii="Times New Roman" w:eastAsia="Times New Roman" w:hAnsi="Times New Roman" w:cs="Times New Roman"/>
                <w:color w:val="000000"/>
                <w:sz w:val="28"/>
                <w:szCs w:val="28"/>
              </w:rPr>
            </w:pPr>
            <w:r w:rsidRPr="00247212">
              <w:rPr>
                <w:rFonts w:ascii="Times New Roman" w:eastAsia="Times New Roman" w:hAnsi="Times New Roman" w:cs="Times New Roman"/>
                <w:color w:val="000000"/>
                <w:sz w:val="28"/>
                <w:szCs w:val="28"/>
                <w:lang w:val="vi-VN"/>
              </w:rPr>
              <w:t xml:space="preserve">Ngày </w:t>
            </w:r>
            <w:r w:rsidRPr="00247212">
              <w:rPr>
                <w:rFonts w:ascii="Times New Roman" w:eastAsia="Times New Roman" w:hAnsi="Times New Roman" w:cs="Times New Roman"/>
                <w:color w:val="000000"/>
                <w:sz w:val="28"/>
                <w:szCs w:val="28"/>
              </w:rPr>
              <w:t>14</w:t>
            </w:r>
            <w:r w:rsidRPr="00247212">
              <w:rPr>
                <w:rFonts w:ascii="Times New Roman" w:eastAsia="Times New Roman" w:hAnsi="Times New Roman" w:cs="Times New Roman"/>
                <w:color w:val="000000"/>
                <w:sz w:val="28"/>
                <w:szCs w:val="28"/>
                <w:lang w:val="vi-VN"/>
              </w:rPr>
              <w:t>/</w:t>
            </w:r>
            <w:r w:rsidRPr="00247212">
              <w:rPr>
                <w:rFonts w:ascii="Times New Roman" w:eastAsia="Times New Roman" w:hAnsi="Times New Roman" w:cs="Times New Roman"/>
                <w:color w:val="000000"/>
                <w:sz w:val="28"/>
                <w:szCs w:val="28"/>
              </w:rPr>
              <w:t>07</w:t>
            </w:r>
            <w:r w:rsidRPr="00247212">
              <w:rPr>
                <w:rFonts w:ascii="Times New Roman" w:eastAsia="Times New Roman" w:hAnsi="Times New Roman" w:cs="Times New Roman"/>
                <w:color w:val="000000"/>
                <w:sz w:val="28"/>
                <w:szCs w:val="28"/>
                <w:lang w:val="vi-VN"/>
              </w:rPr>
              <w:t xml:space="preserve">/2025, Ủy ban nhân dân ban hành Quyết định số </w:t>
            </w:r>
            <w:r w:rsidRPr="00247212">
              <w:rPr>
                <w:rFonts w:ascii="Times New Roman" w:eastAsia="Times New Roman" w:hAnsi="Times New Roman" w:cs="Times New Roman"/>
                <w:color w:val="000000"/>
                <w:sz w:val="28"/>
                <w:szCs w:val="28"/>
              </w:rPr>
              <w:t>41</w:t>
            </w:r>
            <w:r w:rsidRPr="00247212">
              <w:rPr>
                <w:rFonts w:ascii="Times New Roman" w:eastAsia="Times New Roman" w:hAnsi="Times New Roman" w:cs="Times New Roman"/>
                <w:color w:val="000000"/>
                <w:sz w:val="28"/>
                <w:szCs w:val="28"/>
                <w:lang w:val="vi-VN"/>
              </w:rPr>
              <w:t xml:space="preserve">/QĐ-UBND </w:t>
            </w:r>
            <w:r w:rsidRPr="00247212">
              <w:rPr>
                <w:rFonts w:ascii="Times New Roman" w:eastAsia="Times New Roman" w:hAnsi="Times New Roman" w:cs="Times New Roman"/>
                <w:color w:val="000000"/>
                <w:sz w:val="28"/>
                <w:szCs w:val="28"/>
              </w:rPr>
              <w:t>quy định định mức kinh tế kỹ thuật dịch vụ sự nghiệp công sử dụng ngân sách nhà nước trong lĩnh vực cấp cứu ngoại viện của thành phố Hà Nội; Hội đồng nhân dân thành phố cũng ban hành Nghị quyết 61/2025/ND-HDND ngày 27/11/2025 quy định mức giá dịch vụ cấp cứu ngoại viện và tỷ lệ đồng chi trả của người bệnh khi sử dụng dịch vụ cấp cứu ngoại viện của thành phố Hà Nội.</w:t>
            </w:r>
          </w:p>
          <w:p w14:paraId="1D7B16F4" w14:textId="4F5682B1" w:rsidR="00247212" w:rsidRPr="003F412A" w:rsidRDefault="00247212" w:rsidP="00247212">
            <w:pPr>
              <w:spacing w:before="120" w:after="120" w:line="234" w:lineRule="atLeast"/>
              <w:jc w:val="both"/>
              <w:rPr>
                <w:rFonts w:ascii="Times New Roman" w:eastAsia="Times New Roman" w:hAnsi="Times New Roman" w:cs="Times New Roman"/>
                <w:color w:val="000000"/>
                <w:sz w:val="28"/>
                <w:szCs w:val="28"/>
              </w:rPr>
            </w:pPr>
            <w:r w:rsidRPr="00E03869">
              <w:rPr>
                <w:rFonts w:ascii="Times New Roman" w:eastAsia="Times New Roman" w:hAnsi="Times New Roman" w:cs="Times New Roman"/>
                <w:color w:val="000000"/>
                <w:sz w:val="28"/>
                <w:szCs w:val="28"/>
              </w:rPr>
              <w:t>Sở Y tế đã ban hành Quyết định số 3014/QĐ-SYT về việc đặt hàng cung cấp dịch vụ sự nghiệp công sử dụng kinh phí ngân sách nhà nước tại Trung tâm cấp cứu 115 Hà Nội. Theo đó, để thanh toán kinh phí đặt hàng dịch vụ cấp cứu ngoại viện cho đơn vị sự nghiệp công lập (Trung tâm vận chuyển cấp cứu và các Bệnh viện được đặt hàng vận chuyển cấp cứu) phải thực hiện nghiệm thu sản phẩm theo tiêu chí, tiêu chuẩn chất lượng sản phẩm dịch vụ công để đảm bảo quy định chi tiết điều, khoản, điểm và các nội dung khác được giao trong văn bản quy phạm pháp luật của của UBND thành phố tại điểm a khoản 2 Điều 21 Luật BHVB.</w:t>
            </w:r>
          </w:p>
          <w:p w14:paraId="60D02C34" w14:textId="604B7466" w:rsidR="00111F5D" w:rsidRPr="00E03869" w:rsidRDefault="00111F5D" w:rsidP="00111F5D">
            <w:pPr>
              <w:spacing w:before="120" w:after="120" w:line="234" w:lineRule="atLeast"/>
              <w:rPr>
                <w:rFonts w:ascii="Times New Roman" w:eastAsia="Times New Roman" w:hAnsi="Times New Roman" w:cs="Times New Roman"/>
                <w:color w:val="000000"/>
                <w:sz w:val="28"/>
                <w:szCs w:val="28"/>
              </w:rPr>
            </w:pPr>
          </w:p>
        </w:tc>
      </w:tr>
      <w:tr w:rsidR="00111F5D" w:rsidRPr="00111F5D" w14:paraId="34B7320C" w14:textId="77777777" w:rsidTr="008A7D2A">
        <w:trPr>
          <w:tblCellSpacing w:w="0" w:type="dxa"/>
        </w:trPr>
        <w:tc>
          <w:tcPr>
            <w:tcW w:w="1026" w:type="pct"/>
            <w:vAlign w:val="center"/>
            <w:hideMark/>
          </w:tcPr>
          <w:p w14:paraId="1CC1CD66" w14:textId="77777777" w:rsidR="00121F09" w:rsidRDefault="00184604" w:rsidP="00184604">
            <w:pPr>
              <w:spacing w:before="120" w:after="120" w:line="234" w:lineRule="atLeas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lastRenderedPageBreak/>
              <w:t xml:space="preserve">Điều 2. </w:t>
            </w:r>
          </w:p>
          <w:p w14:paraId="7A76AE83" w14:textId="41DED5ED" w:rsidR="00184604" w:rsidRPr="00184604" w:rsidRDefault="00184604" w:rsidP="00184604">
            <w:pPr>
              <w:spacing w:before="120" w:after="120" w:line="234" w:lineRule="atLeas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t>Đối tượng áp dụng</w:t>
            </w:r>
            <w:bookmarkStart w:id="1" w:name="bookmark11"/>
            <w:bookmarkEnd w:id="1"/>
          </w:p>
          <w:p w14:paraId="09D518C6" w14:textId="4A9969A5" w:rsidR="00111F5D" w:rsidRPr="00111F5D" w:rsidRDefault="00111F5D" w:rsidP="00111F5D">
            <w:pPr>
              <w:spacing w:before="120" w:after="120" w:line="234" w:lineRule="atLeast"/>
              <w:rPr>
                <w:rFonts w:ascii="Times New Roman" w:eastAsia="Times New Roman" w:hAnsi="Times New Roman" w:cs="Times New Roman"/>
                <w:color w:val="000000"/>
                <w:sz w:val="28"/>
                <w:szCs w:val="28"/>
              </w:rPr>
            </w:pPr>
          </w:p>
        </w:tc>
        <w:tc>
          <w:tcPr>
            <w:tcW w:w="2038" w:type="pct"/>
            <w:vAlign w:val="center"/>
            <w:hideMark/>
          </w:tcPr>
          <w:p w14:paraId="13E837BD" w14:textId="4B0F89ED" w:rsidR="00184604" w:rsidRPr="00184604" w:rsidRDefault="00111F5D" w:rsidP="00EF477B">
            <w:pPr>
              <w:spacing w:before="120" w:after="120" w:line="234" w:lineRule="atLeast"/>
              <w:jc w:val="both"/>
              <w:rPr>
                <w:rFonts w:ascii="Times New Roman" w:eastAsia="Times New Roman" w:hAnsi="Times New Roman" w:cs="Times New Roman"/>
                <w:color w:val="000000"/>
                <w:sz w:val="28"/>
                <w:szCs w:val="28"/>
              </w:rPr>
            </w:pPr>
            <w:r w:rsidRPr="00111F5D">
              <w:rPr>
                <w:rFonts w:ascii="Times New Roman" w:eastAsia="Times New Roman" w:hAnsi="Times New Roman" w:cs="Times New Roman"/>
                <w:color w:val="000000"/>
                <w:sz w:val="28"/>
                <w:szCs w:val="28"/>
                <w:lang w:val="en"/>
              </w:rPr>
              <w:t> </w:t>
            </w:r>
            <w:r w:rsidR="00184604" w:rsidRPr="00184604">
              <w:rPr>
                <w:rFonts w:ascii="Times New Roman" w:eastAsia="Times New Roman" w:hAnsi="Times New Roman" w:cs="Times New Roman"/>
                <w:color w:val="000000"/>
                <w:sz w:val="28"/>
                <w:szCs w:val="28"/>
              </w:rPr>
              <w:t>1. Cơ quan giao nhiệm vụ, đặt hàng cung cấp dịch vụ sự nghiệp công sử dụng ngân sách nhà nước trong lĩnh vực cấp cứu ngoại viện được quy định tại Nghị quyết</w:t>
            </w:r>
            <w:r w:rsidR="00184604" w:rsidRPr="00184604">
              <w:rPr>
                <w:rFonts w:ascii="Times New Roman" w:eastAsia="Times New Roman" w:hAnsi="Times New Roman" w:cs="Times New Roman"/>
                <w:color w:val="000000"/>
                <w:sz w:val="28"/>
                <w:szCs w:val="28"/>
                <w:lang w:val="vi-VN"/>
              </w:rPr>
              <w:t xml:space="preserve"> số </w:t>
            </w:r>
            <w:r w:rsidR="00184604" w:rsidRPr="00184604">
              <w:rPr>
                <w:rFonts w:ascii="Times New Roman" w:eastAsia="Times New Roman" w:hAnsi="Times New Roman" w:cs="Times New Roman"/>
                <w:color w:val="000000"/>
                <w:sz w:val="28"/>
                <w:szCs w:val="28"/>
              </w:rPr>
              <w:t>43</w:t>
            </w:r>
            <w:r w:rsidR="00184604" w:rsidRPr="00184604">
              <w:rPr>
                <w:rFonts w:ascii="Times New Roman" w:eastAsia="Times New Roman" w:hAnsi="Times New Roman" w:cs="Times New Roman"/>
                <w:color w:val="000000"/>
                <w:sz w:val="28"/>
                <w:szCs w:val="28"/>
                <w:lang w:val="vi-VN"/>
              </w:rPr>
              <w:t>/</w:t>
            </w:r>
            <w:r w:rsidR="00184604" w:rsidRPr="00184604">
              <w:rPr>
                <w:rFonts w:ascii="Times New Roman" w:eastAsia="Times New Roman" w:hAnsi="Times New Roman" w:cs="Times New Roman"/>
                <w:color w:val="000000"/>
                <w:sz w:val="28"/>
                <w:szCs w:val="28"/>
              </w:rPr>
              <w:t>NQ</w:t>
            </w:r>
            <w:r w:rsidR="00184604" w:rsidRPr="00184604">
              <w:rPr>
                <w:rFonts w:ascii="Times New Roman" w:eastAsia="Times New Roman" w:hAnsi="Times New Roman" w:cs="Times New Roman"/>
                <w:color w:val="000000"/>
                <w:sz w:val="28"/>
                <w:szCs w:val="28"/>
                <w:lang w:val="vi-VN"/>
              </w:rPr>
              <w:t>-</w:t>
            </w:r>
            <w:r w:rsidR="00184604" w:rsidRPr="00184604">
              <w:rPr>
                <w:rFonts w:ascii="Times New Roman" w:eastAsia="Times New Roman" w:hAnsi="Times New Roman" w:cs="Times New Roman"/>
                <w:color w:val="000000"/>
                <w:sz w:val="28"/>
                <w:szCs w:val="28"/>
              </w:rPr>
              <w:t>HĐ</w:t>
            </w:r>
            <w:r w:rsidR="00184604" w:rsidRPr="00184604">
              <w:rPr>
                <w:rFonts w:ascii="Times New Roman" w:eastAsia="Times New Roman" w:hAnsi="Times New Roman" w:cs="Times New Roman"/>
                <w:color w:val="000000"/>
                <w:sz w:val="28"/>
                <w:szCs w:val="28"/>
                <w:lang w:val="vi-VN"/>
              </w:rPr>
              <w:t xml:space="preserve">ND </w:t>
            </w:r>
            <w:r w:rsidR="00184604" w:rsidRPr="00184604">
              <w:rPr>
                <w:rFonts w:ascii="Times New Roman" w:eastAsia="Times New Roman" w:hAnsi="Times New Roman" w:cs="Times New Roman"/>
                <w:color w:val="000000"/>
                <w:sz w:val="28"/>
                <w:szCs w:val="28"/>
              </w:rPr>
              <w:t>n</w:t>
            </w:r>
            <w:r w:rsidR="00184604" w:rsidRPr="00184604">
              <w:rPr>
                <w:rFonts w:ascii="Times New Roman" w:eastAsia="Times New Roman" w:hAnsi="Times New Roman" w:cs="Times New Roman"/>
                <w:color w:val="000000"/>
                <w:sz w:val="28"/>
                <w:szCs w:val="28"/>
                <w:lang w:val="vi-VN"/>
              </w:rPr>
              <w:t xml:space="preserve">gày </w:t>
            </w:r>
            <w:r w:rsidR="00184604" w:rsidRPr="00184604">
              <w:rPr>
                <w:rFonts w:ascii="Times New Roman" w:eastAsia="Times New Roman" w:hAnsi="Times New Roman" w:cs="Times New Roman"/>
                <w:color w:val="000000"/>
                <w:sz w:val="28"/>
                <w:szCs w:val="28"/>
              </w:rPr>
              <w:t>0</w:t>
            </w:r>
            <w:r w:rsidR="00184604" w:rsidRPr="00184604">
              <w:rPr>
                <w:rFonts w:ascii="Times New Roman" w:eastAsia="Times New Roman" w:hAnsi="Times New Roman" w:cs="Times New Roman"/>
                <w:color w:val="000000"/>
                <w:sz w:val="28"/>
                <w:szCs w:val="28"/>
                <w:lang w:val="vi-VN"/>
              </w:rPr>
              <w:t>4/</w:t>
            </w:r>
            <w:r w:rsidR="00184604" w:rsidRPr="00184604">
              <w:rPr>
                <w:rFonts w:ascii="Times New Roman" w:eastAsia="Times New Roman" w:hAnsi="Times New Roman" w:cs="Times New Roman"/>
                <w:color w:val="000000"/>
                <w:sz w:val="28"/>
                <w:szCs w:val="28"/>
              </w:rPr>
              <w:t>10</w:t>
            </w:r>
            <w:r w:rsidR="00184604" w:rsidRPr="00184604">
              <w:rPr>
                <w:rFonts w:ascii="Times New Roman" w:eastAsia="Times New Roman" w:hAnsi="Times New Roman" w:cs="Times New Roman"/>
                <w:color w:val="000000"/>
                <w:sz w:val="28"/>
                <w:szCs w:val="28"/>
                <w:lang w:val="vi-VN"/>
              </w:rPr>
              <w:t>/202</w:t>
            </w:r>
            <w:r w:rsidR="00184604" w:rsidRPr="00184604">
              <w:rPr>
                <w:rFonts w:ascii="Times New Roman" w:eastAsia="Times New Roman" w:hAnsi="Times New Roman" w:cs="Times New Roman"/>
                <w:color w:val="000000"/>
                <w:sz w:val="28"/>
                <w:szCs w:val="28"/>
              </w:rPr>
              <w:t>4 của</w:t>
            </w:r>
            <w:r w:rsidR="00184604" w:rsidRPr="00184604">
              <w:rPr>
                <w:rFonts w:ascii="Times New Roman" w:eastAsia="Times New Roman" w:hAnsi="Times New Roman" w:cs="Times New Roman"/>
                <w:color w:val="000000"/>
                <w:sz w:val="28"/>
                <w:szCs w:val="28"/>
                <w:lang w:val="vi-VN"/>
              </w:rPr>
              <w:t xml:space="preserve"> </w:t>
            </w:r>
            <w:r w:rsidR="00184604" w:rsidRPr="00184604">
              <w:rPr>
                <w:rFonts w:ascii="Times New Roman" w:eastAsia="Times New Roman" w:hAnsi="Times New Roman" w:cs="Times New Roman"/>
                <w:color w:val="000000"/>
                <w:sz w:val="28"/>
                <w:szCs w:val="28"/>
              </w:rPr>
              <w:t>Hội đồng nhân dân</w:t>
            </w:r>
            <w:r w:rsidR="00184604" w:rsidRPr="00184604">
              <w:rPr>
                <w:rFonts w:ascii="Times New Roman" w:eastAsia="Times New Roman" w:hAnsi="Times New Roman" w:cs="Times New Roman"/>
                <w:color w:val="000000"/>
                <w:sz w:val="28"/>
                <w:szCs w:val="28"/>
                <w:lang w:val="vi-VN"/>
              </w:rPr>
              <w:t xml:space="preserve"> ban hành </w:t>
            </w:r>
            <w:r w:rsidR="00184604" w:rsidRPr="00184604">
              <w:rPr>
                <w:rFonts w:ascii="Times New Roman" w:eastAsia="Times New Roman" w:hAnsi="Times New Roman" w:cs="Times New Roman"/>
                <w:color w:val="000000"/>
                <w:sz w:val="28"/>
                <w:szCs w:val="28"/>
              </w:rPr>
              <w:t>Danh mục</w:t>
            </w:r>
            <w:r w:rsidR="00184604" w:rsidRPr="00184604">
              <w:rPr>
                <w:rFonts w:ascii="Times New Roman" w:eastAsia="Times New Roman" w:hAnsi="Times New Roman" w:cs="Times New Roman"/>
                <w:color w:val="000000"/>
                <w:sz w:val="28"/>
                <w:szCs w:val="28"/>
                <w:lang w:val="vi-VN"/>
              </w:rPr>
              <w:t xml:space="preserve"> dịch vụ sự nghiệp công sử dụng ngân sách nhà nước trong lĩnh vực </w:t>
            </w:r>
            <w:r w:rsidR="00184604" w:rsidRPr="00184604">
              <w:rPr>
                <w:rFonts w:ascii="Times New Roman" w:eastAsia="Times New Roman" w:hAnsi="Times New Roman" w:cs="Times New Roman"/>
                <w:color w:val="000000"/>
                <w:sz w:val="28"/>
                <w:szCs w:val="28"/>
              </w:rPr>
              <w:t>khám bệnh, chữa bệnh y học gia đình chưa được quỹ bảo hiểm y tế thanh toán và cấp cứu ngoại viện của thành phố Hà Nội.</w:t>
            </w:r>
          </w:p>
          <w:p w14:paraId="4EAF09E7" w14:textId="2E2B208A" w:rsidR="00184604" w:rsidRPr="00184604" w:rsidRDefault="00184604" w:rsidP="00EF477B">
            <w:pPr>
              <w:spacing w:before="120" w:after="120" w:line="234" w:lineRule="atLeast"/>
              <w:jc w:val="both"/>
              <w:rPr>
                <w:rFonts w:ascii="Times New Roman" w:eastAsia="Times New Roman" w:hAnsi="Times New Roman" w:cs="Times New Roman"/>
                <w:color w:val="000000"/>
                <w:sz w:val="28"/>
                <w:szCs w:val="28"/>
              </w:rPr>
            </w:pPr>
            <w:r w:rsidRPr="00184604">
              <w:rPr>
                <w:rFonts w:ascii="Times New Roman" w:eastAsia="Times New Roman" w:hAnsi="Times New Roman" w:cs="Times New Roman"/>
                <w:color w:val="000000"/>
                <w:sz w:val="28"/>
                <w:szCs w:val="28"/>
              </w:rPr>
              <w:t>2. Đơn vị sự nghiệp công lập, cơ sở được giao nhiệm vụ, đặt hàng cung cấp dịch vụ sự nghiệp công sử dụng ngân sách nhà nước về trong lĩnh vực cấp cứu ngoại viện được quy định tại Nghị quyết</w:t>
            </w:r>
            <w:r w:rsidRPr="00184604">
              <w:rPr>
                <w:rFonts w:ascii="Times New Roman" w:eastAsia="Times New Roman" w:hAnsi="Times New Roman" w:cs="Times New Roman"/>
                <w:color w:val="000000"/>
                <w:sz w:val="28"/>
                <w:szCs w:val="28"/>
                <w:lang w:val="vi-VN"/>
              </w:rPr>
              <w:t xml:space="preserve"> số </w:t>
            </w:r>
            <w:r w:rsidRPr="00184604">
              <w:rPr>
                <w:rFonts w:ascii="Times New Roman" w:eastAsia="Times New Roman" w:hAnsi="Times New Roman" w:cs="Times New Roman"/>
                <w:color w:val="000000"/>
                <w:sz w:val="28"/>
                <w:szCs w:val="28"/>
              </w:rPr>
              <w:t>43</w:t>
            </w:r>
            <w:r w:rsidRPr="00184604">
              <w:rPr>
                <w:rFonts w:ascii="Times New Roman" w:eastAsia="Times New Roman" w:hAnsi="Times New Roman" w:cs="Times New Roman"/>
                <w:color w:val="000000"/>
                <w:sz w:val="28"/>
                <w:szCs w:val="28"/>
                <w:lang w:val="vi-VN"/>
              </w:rPr>
              <w:t>/</w:t>
            </w:r>
            <w:r w:rsidRPr="00184604">
              <w:rPr>
                <w:rFonts w:ascii="Times New Roman" w:eastAsia="Times New Roman" w:hAnsi="Times New Roman" w:cs="Times New Roman"/>
                <w:color w:val="000000"/>
                <w:sz w:val="28"/>
                <w:szCs w:val="28"/>
              </w:rPr>
              <w:t>NQ</w:t>
            </w:r>
            <w:r w:rsidRPr="00184604">
              <w:rPr>
                <w:rFonts w:ascii="Times New Roman" w:eastAsia="Times New Roman" w:hAnsi="Times New Roman" w:cs="Times New Roman"/>
                <w:color w:val="000000"/>
                <w:sz w:val="28"/>
                <w:szCs w:val="28"/>
                <w:lang w:val="vi-VN"/>
              </w:rPr>
              <w:t>-</w:t>
            </w:r>
            <w:r w:rsidRPr="00184604">
              <w:rPr>
                <w:rFonts w:ascii="Times New Roman" w:eastAsia="Times New Roman" w:hAnsi="Times New Roman" w:cs="Times New Roman"/>
                <w:color w:val="000000"/>
                <w:sz w:val="28"/>
                <w:szCs w:val="28"/>
              </w:rPr>
              <w:t>HĐ</w:t>
            </w:r>
            <w:r w:rsidRPr="00184604">
              <w:rPr>
                <w:rFonts w:ascii="Times New Roman" w:eastAsia="Times New Roman" w:hAnsi="Times New Roman" w:cs="Times New Roman"/>
                <w:color w:val="000000"/>
                <w:sz w:val="28"/>
                <w:szCs w:val="28"/>
                <w:lang w:val="vi-VN"/>
              </w:rPr>
              <w:t xml:space="preserve">ND </w:t>
            </w:r>
            <w:r w:rsidRPr="00184604">
              <w:rPr>
                <w:rFonts w:ascii="Times New Roman" w:eastAsia="Times New Roman" w:hAnsi="Times New Roman" w:cs="Times New Roman"/>
                <w:color w:val="000000"/>
                <w:sz w:val="28"/>
                <w:szCs w:val="28"/>
              </w:rPr>
              <w:t>n</w:t>
            </w:r>
            <w:r w:rsidRPr="00184604">
              <w:rPr>
                <w:rFonts w:ascii="Times New Roman" w:eastAsia="Times New Roman" w:hAnsi="Times New Roman" w:cs="Times New Roman"/>
                <w:color w:val="000000"/>
                <w:sz w:val="28"/>
                <w:szCs w:val="28"/>
                <w:lang w:val="vi-VN"/>
              </w:rPr>
              <w:t xml:space="preserve">gày </w:t>
            </w:r>
            <w:r w:rsidRPr="00184604">
              <w:rPr>
                <w:rFonts w:ascii="Times New Roman" w:eastAsia="Times New Roman" w:hAnsi="Times New Roman" w:cs="Times New Roman"/>
                <w:color w:val="000000"/>
                <w:sz w:val="28"/>
                <w:szCs w:val="28"/>
              </w:rPr>
              <w:t>0</w:t>
            </w:r>
            <w:r w:rsidRPr="00184604">
              <w:rPr>
                <w:rFonts w:ascii="Times New Roman" w:eastAsia="Times New Roman" w:hAnsi="Times New Roman" w:cs="Times New Roman"/>
                <w:color w:val="000000"/>
                <w:sz w:val="28"/>
                <w:szCs w:val="28"/>
                <w:lang w:val="vi-VN"/>
              </w:rPr>
              <w:t>4/</w:t>
            </w:r>
            <w:r w:rsidRPr="00184604">
              <w:rPr>
                <w:rFonts w:ascii="Times New Roman" w:eastAsia="Times New Roman" w:hAnsi="Times New Roman" w:cs="Times New Roman"/>
                <w:color w:val="000000"/>
                <w:sz w:val="28"/>
                <w:szCs w:val="28"/>
              </w:rPr>
              <w:t>10</w:t>
            </w:r>
            <w:r w:rsidRPr="00184604">
              <w:rPr>
                <w:rFonts w:ascii="Times New Roman" w:eastAsia="Times New Roman" w:hAnsi="Times New Roman" w:cs="Times New Roman"/>
                <w:color w:val="000000"/>
                <w:sz w:val="28"/>
                <w:szCs w:val="28"/>
                <w:lang w:val="vi-VN"/>
              </w:rPr>
              <w:t>/202</w:t>
            </w:r>
            <w:r w:rsidRPr="00184604">
              <w:rPr>
                <w:rFonts w:ascii="Times New Roman" w:eastAsia="Times New Roman" w:hAnsi="Times New Roman" w:cs="Times New Roman"/>
                <w:color w:val="000000"/>
                <w:sz w:val="28"/>
                <w:szCs w:val="28"/>
              </w:rPr>
              <w:t>4 của</w:t>
            </w:r>
            <w:r w:rsidRPr="00184604">
              <w:rPr>
                <w:rFonts w:ascii="Times New Roman" w:eastAsia="Times New Roman" w:hAnsi="Times New Roman" w:cs="Times New Roman"/>
                <w:color w:val="000000"/>
                <w:sz w:val="28"/>
                <w:szCs w:val="28"/>
                <w:lang w:val="vi-VN"/>
              </w:rPr>
              <w:t xml:space="preserve"> </w:t>
            </w:r>
            <w:r w:rsidRPr="00184604">
              <w:rPr>
                <w:rFonts w:ascii="Times New Roman" w:eastAsia="Times New Roman" w:hAnsi="Times New Roman" w:cs="Times New Roman"/>
                <w:color w:val="000000"/>
                <w:sz w:val="28"/>
                <w:szCs w:val="28"/>
              </w:rPr>
              <w:t>Hội đồng nhân dân</w:t>
            </w:r>
            <w:r w:rsidRPr="00184604">
              <w:rPr>
                <w:rFonts w:ascii="Times New Roman" w:eastAsia="Times New Roman" w:hAnsi="Times New Roman" w:cs="Times New Roman"/>
                <w:color w:val="000000"/>
                <w:sz w:val="28"/>
                <w:szCs w:val="28"/>
                <w:lang w:val="vi-VN"/>
              </w:rPr>
              <w:t xml:space="preserve"> </w:t>
            </w:r>
            <w:bookmarkStart w:id="2" w:name="bookmark13"/>
            <w:bookmarkEnd w:id="2"/>
            <w:r w:rsidRPr="00184604">
              <w:rPr>
                <w:rFonts w:ascii="Times New Roman" w:eastAsia="Times New Roman" w:hAnsi="Times New Roman" w:cs="Times New Roman"/>
                <w:color w:val="000000"/>
                <w:sz w:val="28"/>
                <w:szCs w:val="28"/>
              </w:rPr>
              <w:t>thành phố.</w:t>
            </w:r>
          </w:p>
          <w:p w14:paraId="2C1BBE42" w14:textId="478C26FF" w:rsidR="00184604" w:rsidRPr="00184604" w:rsidRDefault="00184604" w:rsidP="00EF477B">
            <w:pPr>
              <w:spacing w:before="120" w:after="120" w:line="234" w:lineRule="atLeast"/>
              <w:jc w:val="both"/>
              <w:rPr>
                <w:rFonts w:ascii="Times New Roman" w:eastAsia="Times New Roman" w:hAnsi="Times New Roman" w:cs="Times New Roman"/>
                <w:color w:val="000000"/>
                <w:sz w:val="28"/>
                <w:szCs w:val="28"/>
              </w:rPr>
            </w:pPr>
            <w:r w:rsidRPr="00184604">
              <w:rPr>
                <w:rFonts w:ascii="Times New Roman" w:eastAsia="Times New Roman" w:hAnsi="Times New Roman" w:cs="Times New Roman"/>
                <w:color w:val="000000"/>
                <w:sz w:val="28"/>
                <w:szCs w:val="28"/>
              </w:rPr>
              <w:t>3. Cơ quan, đơn vị, tổ chức, cá nhân có liên quan thực hiện giao nhiệm vụ, đặt hàng cung cấp dịch vụ, kiểm tra, giám sát dịch vụ sự nghiệp công sử dụng ngân sách nhà nước về lĩnh vực cấp cứu ngoại viện được quy định tại Nghị quyết</w:t>
            </w:r>
            <w:r w:rsidRPr="00184604">
              <w:rPr>
                <w:rFonts w:ascii="Times New Roman" w:eastAsia="Times New Roman" w:hAnsi="Times New Roman" w:cs="Times New Roman"/>
                <w:color w:val="000000"/>
                <w:sz w:val="28"/>
                <w:szCs w:val="28"/>
                <w:lang w:val="vi-VN"/>
              </w:rPr>
              <w:t xml:space="preserve"> số </w:t>
            </w:r>
            <w:r w:rsidRPr="00184604">
              <w:rPr>
                <w:rFonts w:ascii="Times New Roman" w:eastAsia="Times New Roman" w:hAnsi="Times New Roman" w:cs="Times New Roman"/>
                <w:color w:val="000000"/>
                <w:sz w:val="28"/>
                <w:szCs w:val="28"/>
              </w:rPr>
              <w:t>43</w:t>
            </w:r>
            <w:r w:rsidRPr="00184604">
              <w:rPr>
                <w:rFonts w:ascii="Times New Roman" w:eastAsia="Times New Roman" w:hAnsi="Times New Roman" w:cs="Times New Roman"/>
                <w:color w:val="000000"/>
                <w:sz w:val="28"/>
                <w:szCs w:val="28"/>
                <w:lang w:val="vi-VN"/>
              </w:rPr>
              <w:t>/</w:t>
            </w:r>
            <w:r w:rsidRPr="00184604">
              <w:rPr>
                <w:rFonts w:ascii="Times New Roman" w:eastAsia="Times New Roman" w:hAnsi="Times New Roman" w:cs="Times New Roman"/>
                <w:color w:val="000000"/>
                <w:sz w:val="28"/>
                <w:szCs w:val="28"/>
              </w:rPr>
              <w:t>NQ</w:t>
            </w:r>
            <w:r w:rsidRPr="00184604">
              <w:rPr>
                <w:rFonts w:ascii="Times New Roman" w:eastAsia="Times New Roman" w:hAnsi="Times New Roman" w:cs="Times New Roman"/>
                <w:color w:val="000000"/>
                <w:sz w:val="28"/>
                <w:szCs w:val="28"/>
                <w:lang w:val="vi-VN"/>
              </w:rPr>
              <w:t>-</w:t>
            </w:r>
            <w:r w:rsidRPr="00184604">
              <w:rPr>
                <w:rFonts w:ascii="Times New Roman" w:eastAsia="Times New Roman" w:hAnsi="Times New Roman" w:cs="Times New Roman"/>
                <w:color w:val="000000"/>
                <w:sz w:val="28"/>
                <w:szCs w:val="28"/>
              </w:rPr>
              <w:t>HĐ</w:t>
            </w:r>
            <w:r w:rsidRPr="00184604">
              <w:rPr>
                <w:rFonts w:ascii="Times New Roman" w:eastAsia="Times New Roman" w:hAnsi="Times New Roman" w:cs="Times New Roman"/>
                <w:color w:val="000000"/>
                <w:sz w:val="28"/>
                <w:szCs w:val="28"/>
                <w:lang w:val="vi-VN"/>
              </w:rPr>
              <w:t xml:space="preserve">ND </w:t>
            </w:r>
            <w:r w:rsidRPr="00184604">
              <w:rPr>
                <w:rFonts w:ascii="Times New Roman" w:eastAsia="Times New Roman" w:hAnsi="Times New Roman" w:cs="Times New Roman"/>
                <w:color w:val="000000"/>
                <w:sz w:val="28"/>
                <w:szCs w:val="28"/>
              </w:rPr>
              <w:t>n</w:t>
            </w:r>
            <w:r w:rsidRPr="00184604">
              <w:rPr>
                <w:rFonts w:ascii="Times New Roman" w:eastAsia="Times New Roman" w:hAnsi="Times New Roman" w:cs="Times New Roman"/>
                <w:color w:val="000000"/>
                <w:sz w:val="28"/>
                <w:szCs w:val="28"/>
                <w:lang w:val="vi-VN"/>
              </w:rPr>
              <w:t xml:space="preserve">gày </w:t>
            </w:r>
            <w:r w:rsidRPr="00184604">
              <w:rPr>
                <w:rFonts w:ascii="Times New Roman" w:eastAsia="Times New Roman" w:hAnsi="Times New Roman" w:cs="Times New Roman"/>
                <w:color w:val="000000"/>
                <w:sz w:val="28"/>
                <w:szCs w:val="28"/>
              </w:rPr>
              <w:t>0</w:t>
            </w:r>
            <w:r w:rsidRPr="00184604">
              <w:rPr>
                <w:rFonts w:ascii="Times New Roman" w:eastAsia="Times New Roman" w:hAnsi="Times New Roman" w:cs="Times New Roman"/>
                <w:color w:val="000000"/>
                <w:sz w:val="28"/>
                <w:szCs w:val="28"/>
                <w:lang w:val="vi-VN"/>
              </w:rPr>
              <w:t>4/</w:t>
            </w:r>
            <w:r w:rsidRPr="00184604">
              <w:rPr>
                <w:rFonts w:ascii="Times New Roman" w:eastAsia="Times New Roman" w:hAnsi="Times New Roman" w:cs="Times New Roman"/>
                <w:color w:val="000000"/>
                <w:sz w:val="28"/>
                <w:szCs w:val="28"/>
              </w:rPr>
              <w:t>10</w:t>
            </w:r>
            <w:r w:rsidRPr="00184604">
              <w:rPr>
                <w:rFonts w:ascii="Times New Roman" w:eastAsia="Times New Roman" w:hAnsi="Times New Roman" w:cs="Times New Roman"/>
                <w:color w:val="000000"/>
                <w:sz w:val="28"/>
                <w:szCs w:val="28"/>
                <w:lang w:val="vi-VN"/>
              </w:rPr>
              <w:t>/202</w:t>
            </w:r>
            <w:r w:rsidRPr="00184604">
              <w:rPr>
                <w:rFonts w:ascii="Times New Roman" w:eastAsia="Times New Roman" w:hAnsi="Times New Roman" w:cs="Times New Roman"/>
                <w:color w:val="000000"/>
                <w:sz w:val="28"/>
                <w:szCs w:val="28"/>
              </w:rPr>
              <w:t>4 của</w:t>
            </w:r>
            <w:r w:rsidRPr="00184604">
              <w:rPr>
                <w:rFonts w:ascii="Times New Roman" w:eastAsia="Times New Roman" w:hAnsi="Times New Roman" w:cs="Times New Roman"/>
                <w:color w:val="000000"/>
                <w:sz w:val="28"/>
                <w:szCs w:val="28"/>
                <w:lang w:val="vi-VN"/>
              </w:rPr>
              <w:t xml:space="preserve"> </w:t>
            </w:r>
            <w:r w:rsidRPr="00184604">
              <w:rPr>
                <w:rFonts w:ascii="Times New Roman" w:eastAsia="Times New Roman" w:hAnsi="Times New Roman" w:cs="Times New Roman"/>
                <w:color w:val="000000"/>
                <w:sz w:val="28"/>
                <w:szCs w:val="28"/>
              </w:rPr>
              <w:t>Hội đồng nhân dân</w:t>
            </w:r>
            <w:r w:rsidRPr="00184604">
              <w:rPr>
                <w:rFonts w:ascii="Times New Roman" w:eastAsia="Times New Roman" w:hAnsi="Times New Roman" w:cs="Times New Roman"/>
                <w:color w:val="000000"/>
                <w:sz w:val="28"/>
                <w:szCs w:val="28"/>
                <w:lang w:val="vi-VN"/>
              </w:rPr>
              <w:t xml:space="preserve"> ban </w:t>
            </w:r>
            <w:r w:rsidRPr="00184604">
              <w:rPr>
                <w:rFonts w:ascii="Times New Roman" w:eastAsia="Times New Roman" w:hAnsi="Times New Roman" w:cs="Times New Roman"/>
                <w:color w:val="000000"/>
                <w:sz w:val="28"/>
                <w:szCs w:val="28"/>
              </w:rPr>
              <w:t>thành phố.</w:t>
            </w:r>
          </w:p>
          <w:p w14:paraId="4F2415AE" w14:textId="3F5EAD90" w:rsidR="00111F5D" w:rsidRPr="00111F5D" w:rsidRDefault="00111F5D" w:rsidP="00EF477B">
            <w:pPr>
              <w:spacing w:before="120" w:after="120" w:line="234" w:lineRule="atLeast"/>
              <w:jc w:val="both"/>
              <w:rPr>
                <w:rFonts w:ascii="Times New Roman" w:eastAsia="Times New Roman" w:hAnsi="Times New Roman" w:cs="Times New Roman"/>
                <w:color w:val="000000"/>
                <w:sz w:val="28"/>
                <w:szCs w:val="28"/>
              </w:rPr>
            </w:pPr>
          </w:p>
        </w:tc>
        <w:tc>
          <w:tcPr>
            <w:tcW w:w="1936" w:type="pct"/>
            <w:vAlign w:val="center"/>
            <w:hideMark/>
          </w:tcPr>
          <w:p w14:paraId="3D4EB5C1" w14:textId="1E371669" w:rsidR="00652BDD" w:rsidRDefault="00652BDD" w:rsidP="00661275">
            <w:pPr>
              <w:spacing w:before="120" w:after="120" w:line="234" w:lineRule="atLeast"/>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1.</w:t>
            </w:r>
            <w:r w:rsidR="00B40DB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Đi</w:t>
            </w:r>
            <w:r w:rsidR="00B40DB0">
              <w:rPr>
                <w:rFonts w:ascii="Times New Roman" w:eastAsia="Times New Roman" w:hAnsi="Times New Roman" w:cs="Times New Roman"/>
                <w:color w:val="000000"/>
                <w:sz w:val="28"/>
                <w:szCs w:val="28"/>
              </w:rPr>
              <w:t>ề</w:t>
            </w:r>
            <w:r>
              <w:rPr>
                <w:rFonts w:ascii="Times New Roman" w:eastAsia="Times New Roman" w:hAnsi="Times New Roman" w:cs="Times New Roman"/>
                <w:color w:val="000000"/>
                <w:sz w:val="28"/>
                <w:szCs w:val="28"/>
              </w:rPr>
              <w:t xml:space="preserve">u 3, Khoản 3, </w:t>
            </w:r>
            <w:r w:rsidRPr="00661275">
              <w:rPr>
                <w:rFonts w:ascii="Times New Roman" w:eastAsia="Times New Roman" w:hAnsi="Times New Roman" w:cs="Times New Roman"/>
                <w:color w:val="000000"/>
                <w:sz w:val="28"/>
                <w:szCs w:val="28"/>
              </w:rPr>
              <w:t>Nghị định số 32/2019/NĐ-CP ngày 10/4/2019</w:t>
            </w:r>
            <w:r>
              <w:rPr>
                <w:rFonts w:ascii="Times New Roman" w:eastAsia="Times New Roman" w:hAnsi="Times New Roman" w:cs="Times New Roman"/>
                <w:color w:val="000000"/>
                <w:sz w:val="28"/>
                <w:szCs w:val="28"/>
              </w:rPr>
              <w:t xml:space="preserve"> quy định:</w:t>
            </w:r>
            <w:r w:rsidRPr="00652BDD">
              <w:rPr>
                <w:rFonts w:ascii="Times New Roman" w:eastAsia="Times New Roman" w:hAnsi="Times New Roman" w:cs="Times New Roman"/>
                <w:color w:val="000000"/>
                <w:sz w:val="28"/>
                <w:szCs w:val="28"/>
              </w:rPr>
              <w:t xml:space="preserve"> </w:t>
            </w:r>
            <w:r w:rsidRPr="00652BDD">
              <w:rPr>
                <w:rFonts w:ascii="Times New Roman" w:eastAsia="Times New Roman" w:hAnsi="Times New Roman" w:cs="Times New Roman"/>
                <w:i/>
                <w:iCs/>
                <w:color w:val="000000"/>
                <w:sz w:val="28"/>
                <w:szCs w:val="28"/>
              </w:rPr>
              <w:t>“3. Dịch vụ sự nghiệp công sử dụng kinh phí ngân sách nhà nước là dịch vụ sự nghiệp công mà Nhà nước bảo đảm toàn bộ chi phí hoặc dịch vụ sự nghiệp công chưa tính đủ chi phí trong giá, phí, được ngân sách nhà nước hỗ trợ.”</w:t>
            </w:r>
          </w:p>
          <w:p w14:paraId="27FCF183" w14:textId="211E2605" w:rsidR="00B40DB0" w:rsidRPr="00652BDD" w:rsidRDefault="00B40DB0" w:rsidP="00661275">
            <w:pPr>
              <w:spacing w:before="120" w:after="120" w:line="234" w:lineRule="atLeast"/>
              <w:jc w:val="both"/>
              <w:rPr>
                <w:rFonts w:ascii="Times New Roman" w:eastAsia="Times New Roman" w:hAnsi="Times New Roman" w:cs="Times New Roman"/>
                <w:i/>
                <w:iCs/>
                <w:color w:val="000000"/>
                <w:sz w:val="28"/>
                <w:szCs w:val="28"/>
              </w:rPr>
            </w:pPr>
            <w:bookmarkStart w:id="3" w:name="khoan_9_3"/>
            <w:r>
              <w:rPr>
                <w:rFonts w:ascii="Times New Roman" w:eastAsia="Times New Roman" w:hAnsi="Times New Roman" w:cs="Times New Roman"/>
                <w:color w:val="000000"/>
                <w:sz w:val="28"/>
                <w:szCs w:val="28"/>
              </w:rPr>
              <w:t xml:space="preserve">Điều 9, Khoản 3, </w:t>
            </w:r>
            <w:r w:rsidRPr="00661275">
              <w:rPr>
                <w:rFonts w:ascii="Times New Roman" w:eastAsia="Times New Roman" w:hAnsi="Times New Roman" w:cs="Times New Roman"/>
                <w:color w:val="000000"/>
                <w:sz w:val="28"/>
                <w:szCs w:val="28"/>
              </w:rPr>
              <w:t>Nghị định số 32/2019/NĐ-CP ngày 10/4/2019</w:t>
            </w:r>
            <w:r>
              <w:rPr>
                <w:rFonts w:ascii="Times New Roman" w:eastAsia="Times New Roman" w:hAnsi="Times New Roman" w:cs="Times New Roman"/>
                <w:color w:val="000000"/>
                <w:sz w:val="28"/>
                <w:szCs w:val="28"/>
              </w:rPr>
              <w:t xml:space="preserve"> quy định:</w:t>
            </w:r>
            <w:r w:rsidRPr="00652B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B40DB0">
              <w:rPr>
                <w:rFonts w:ascii="Times New Roman" w:eastAsia="Times New Roman" w:hAnsi="Times New Roman" w:cs="Times New Roman"/>
                <w:i/>
                <w:iCs/>
                <w:color w:val="000000"/>
                <w:sz w:val="28"/>
                <w:szCs w:val="28"/>
              </w:rPr>
              <w:t>9. Đặt hàng cung cấp sản phẩm, dịch vụ công là việc cơ quan nhà nước chỉ định đơn vị sự nghiệp công lập; nhà cung cấp dịch vụ sự nghiệp công khác; nhà sản xuất, cung ứng sản phẩm, dịch vụ công ích đáp ứng theo các yêu cầu, điều kiện đặt hàng của Nhà nước.</w:t>
            </w:r>
            <w:bookmarkEnd w:id="3"/>
            <w:r>
              <w:rPr>
                <w:rFonts w:ascii="Times New Roman" w:eastAsia="Times New Roman" w:hAnsi="Times New Roman" w:cs="Times New Roman"/>
                <w:i/>
                <w:iCs/>
                <w:color w:val="000000"/>
                <w:sz w:val="28"/>
                <w:szCs w:val="28"/>
              </w:rPr>
              <w:t>”</w:t>
            </w:r>
          </w:p>
          <w:p w14:paraId="1984728F" w14:textId="7C8D0F23" w:rsidR="004A2E44" w:rsidRDefault="00B40DB0" w:rsidP="00661275">
            <w:pPr>
              <w:spacing w:before="120" w:after="120" w:line="234" w:lineRule="atLeast"/>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K</w:t>
            </w:r>
            <w:r w:rsidR="00661275" w:rsidRPr="00661275">
              <w:rPr>
                <w:rFonts w:ascii="Times New Roman" w:eastAsia="Times New Roman" w:hAnsi="Times New Roman" w:cs="Times New Roman"/>
                <w:color w:val="000000"/>
                <w:sz w:val="28"/>
                <w:szCs w:val="28"/>
              </w:rPr>
              <w:t>hoản 1 Điều 12 Nghị định số 32/2019/NĐ-CP ngày 10/4/2019 (được sửa đổi tại khoản 1 Điều 143 Nghị định số 214/2025/NĐ-CP ngày 04/8/2025 của Chính phủ):</w:t>
            </w:r>
            <w:r w:rsidR="00661275">
              <w:rPr>
                <w:rFonts w:ascii="Times New Roman" w:eastAsia="Times New Roman" w:hAnsi="Times New Roman" w:cs="Times New Roman"/>
                <w:color w:val="000000"/>
                <w:sz w:val="28"/>
                <w:szCs w:val="28"/>
              </w:rPr>
              <w:t xml:space="preserve"> </w:t>
            </w:r>
            <w:r w:rsidR="00661275" w:rsidRPr="00661275">
              <w:rPr>
                <w:rFonts w:ascii="Times New Roman" w:eastAsia="Times New Roman" w:hAnsi="Times New Roman" w:cs="Times New Roman"/>
                <w:i/>
                <w:iCs/>
                <w:color w:val="000000"/>
                <w:sz w:val="28"/>
                <w:szCs w:val="28"/>
              </w:rPr>
              <w:t>“1. Đặt hàng cung cấp dịch vụ sự nghiệp công sử dụng kinh phí ngân sách nhà nước đối với đơn vị sự nghiệp công lập trực thuộc cơ quan quản lý cấp trên đặt hàng cung cấp dịch vụ sự nghiệp công, theo danh mục quy định tại Phụ lục I ban hành kèm theo Nghị định này”</w:t>
            </w:r>
          </w:p>
          <w:p w14:paraId="3651E052" w14:textId="7E176B59" w:rsidR="002245A4" w:rsidRDefault="004A2E44" w:rsidP="00661275">
            <w:pPr>
              <w:spacing w:before="120" w:after="120" w:line="234" w:lineRule="atLeast"/>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2.</w:t>
            </w:r>
            <w:r w:rsidR="00661275">
              <w:t xml:space="preserve"> </w:t>
            </w:r>
            <w:r w:rsidR="00661275" w:rsidRPr="00661275">
              <w:rPr>
                <w:rFonts w:ascii="Times New Roman" w:eastAsia="Times New Roman" w:hAnsi="Times New Roman" w:cs="Times New Roman"/>
                <w:color w:val="000000"/>
                <w:sz w:val="28"/>
                <w:szCs w:val="28"/>
              </w:rPr>
              <w:t>Đ</w:t>
            </w:r>
            <w:r w:rsidR="00661275">
              <w:rPr>
                <w:rFonts w:ascii="Times New Roman" w:eastAsia="Times New Roman" w:hAnsi="Times New Roman" w:cs="Times New Roman"/>
                <w:color w:val="000000"/>
                <w:sz w:val="28"/>
                <w:szCs w:val="28"/>
              </w:rPr>
              <w:t>i</w:t>
            </w:r>
            <w:r w:rsidR="00661275" w:rsidRPr="00661275">
              <w:rPr>
                <w:rFonts w:ascii="Times New Roman" w:eastAsia="Times New Roman" w:hAnsi="Times New Roman" w:cs="Times New Roman"/>
                <w:color w:val="000000"/>
                <w:sz w:val="28"/>
                <w:szCs w:val="28"/>
              </w:rPr>
              <w:t>ểm a</w:t>
            </w:r>
            <w:r w:rsidR="00DB5638">
              <w:rPr>
                <w:rFonts w:ascii="Times New Roman" w:eastAsia="Times New Roman" w:hAnsi="Times New Roman" w:cs="Times New Roman"/>
                <w:color w:val="000000"/>
                <w:sz w:val="28"/>
                <w:szCs w:val="28"/>
              </w:rPr>
              <w:t>,</w:t>
            </w:r>
            <w:r w:rsidR="00661275" w:rsidRPr="00661275">
              <w:rPr>
                <w:rFonts w:ascii="Times New Roman" w:eastAsia="Times New Roman" w:hAnsi="Times New Roman" w:cs="Times New Roman"/>
                <w:color w:val="000000"/>
                <w:sz w:val="28"/>
                <w:szCs w:val="28"/>
              </w:rPr>
              <w:t xml:space="preserve"> </w:t>
            </w:r>
            <w:r w:rsidR="00DB5638">
              <w:rPr>
                <w:rFonts w:ascii="Times New Roman" w:eastAsia="Times New Roman" w:hAnsi="Times New Roman" w:cs="Times New Roman"/>
                <w:color w:val="000000"/>
                <w:sz w:val="28"/>
                <w:szCs w:val="28"/>
              </w:rPr>
              <w:t>K</w:t>
            </w:r>
            <w:r w:rsidR="00661275" w:rsidRPr="00661275">
              <w:rPr>
                <w:rFonts w:ascii="Times New Roman" w:eastAsia="Times New Roman" w:hAnsi="Times New Roman" w:cs="Times New Roman"/>
                <w:color w:val="000000"/>
                <w:sz w:val="28"/>
                <w:szCs w:val="28"/>
              </w:rPr>
              <w:t>hoản 2</w:t>
            </w:r>
            <w:r w:rsidR="00DB5638">
              <w:rPr>
                <w:rFonts w:ascii="Times New Roman" w:eastAsia="Times New Roman" w:hAnsi="Times New Roman" w:cs="Times New Roman"/>
                <w:color w:val="000000"/>
                <w:sz w:val="28"/>
                <w:szCs w:val="28"/>
              </w:rPr>
              <w:t>,</w:t>
            </w:r>
            <w:r w:rsidR="00661275" w:rsidRPr="00661275">
              <w:rPr>
                <w:rFonts w:ascii="Times New Roman" w:eastAsia="Times New Roman" w:hAnsi="Times New Roman" w:cs="Times New Roman"/>
                <w:color w:val="000000"/>
                <w:sz w:val="28"/>
                <w:szCs w:val="28"/>
              </w:rPr>
              <w:t xml:space="preserve"> Đ</w:t>
            </w:r>
            <w:r w:rsidR="00DB5638">
              <w:rPr>
                <w:rFonts w:ascii="Times New Roman" w:eastAsia="Times New Roman" w:hAnsi="Times New Roman" w:cs="Times New Roman"/>
                <w:color w:val="000000"/>
                <w:sz w:val="28"/>
                <w:szCs w:val="28"/>
              </w:rPr>
              <w:t>i</w:t>
            </w:r>
            <w:r w:rsidR="00661275" w:rsidRPr="00661275">
              <w:rPr>
                <w:rFonts w:ascii="Times New Roman" w:eastAsia="Times New Roman" w:hAnsi="Times New Roman" w:cs="Times New Roman"/>
                <w:color w:val="000000"/>
                <w:sz w:val="28"/>
                <w:szCs w:val="28"/>
              </w:rPr>
              <w:t>ều 9</w:t>
            </w:r>
            <w:r w:rsidR="00DB5638">
              <w:rPr>
                <w:rFonts w:ascii="Times New Roman" w:eastAsia="Times New Roman" w:hAnsi="Times New Roman" w:cs="Times New Roman"/>
                <w:color w:val="000000"/>
                <w:sz w:val="28"/>
                <w:szCs w:val="28"/>
              </w:rPr>
              <w:t xml:space="preserve">, </w:t>
            </w:r>
            <w:r w:rsidR="00DB5638" w:rsidRPr="00661275">
              <w:rPr>
                <w:rFonts w:ascii="Times New Roman" w:eastAsia="Times New Roman" w:hAnsi="Times New Roman" w:cs="Times New Roman"/>
                <w:color w:val="000000"/>
                <w:sz w:val="28"/>
                <w:szCs w:val="28"/>
              </w:rPr>
              <w:t>Nghị định số 32/2019/NĐ-CP ngày 10/4/2019</w:t>
            </w:r>
            <w:r w:rsidR="00661275" w:rsidRPr="00661275">
              <w:rPr>
                <w:rFonts w:ascii="Times New Roman" w:eastAsia="Times New Roman" w:hAnsi="Times New Roman" w:cs="Times New Roman"/>
                <w:color w:val="000000"/>
                <w:sz w:val="28"/>
                <w:szCs w:val="28"/>
              </w:rPr>
              <w:t xml:space="preserve"> quy định như sau:</w:t>
            </w:r>
            <w:r w:rsidR="00661275">
              <w:rPr>
                <w:rFonts w:ascii="Times New Roman" w:eastAsia="Times New Roman" w:hAnsi="Times New Roman" w:cs="Times New Roman"/>
                <w:color w:val="000000"/>
                <w:sz w:val="28"/>
                <w:szCs w:val="28"/>
              </w:rPr>
              <w:t xml:space="preserve"> </w:t>
            </w:r>
            <w:r w:rsidR="00661275" w:rsidRPr="00661275">
              <w:rPr>
                <w:rFonts w:ascii="Times New Roman" w:eastAsia="Times New Roman" w:hAnsi="Times New Roman" w:cs="Times New Roman"/>
                <w:i/>
                <w:iCs/>
                <w:color w:val="000000"/>
                <w:sz w:val="28"/>
                <w:szCs w:val="28"/>
              </w:rPr>
              <w:t xml:space="preserve">“a) Đơn vị sự nghiệp công lập có chức </w:t>
            </w:r>
            <w:r w:rsidR="00661275" w:rsidRPr="00661275">
              <w:rPr>
                <w:rFonts w:ascii="Times New Roman" w:eastAsia="Times New Roman" w:hAnsi="Times New Roman" w:cs="Times New Roman"/>
                <w:i/>
                <w:iCs/>
                <w:color w:val="000000"/>
                <w:sz w:val="28"/>
                <w:szCs w:val="28"/>
              </w:rPr>
              <w:lastRenderedPageBreak/>
              <w:t>năng, nhiệm vụ cung cấp dịch vụ sự nghiệp công phù hợp với hoạt động cung ứng dịch vụ sự nghiệp công được giao theo quyết định của cấp có thẩm quyền. Ngoài ra đối với đơn vị sự nghiệp công lập được giao nhiệm vụ trong lĩnh vực thuộc diện Nhà nước cấp phép hoạt động phải đáp ứng thêm điều kiện phải là đơn vị đã được cơ quan có thẩm quyền cấp phép theo quy định của pháp luật chuyên ngành.”</w:t>
            </w:r>
          </w:p>
          <w:p w14:paraId="13C5EEC2" w14:textId="77777777" w:rsidR="00946CE5" w:rsidRPr="00184604" w:rsidRDefault="00946CE5" w:rsidP="00946CE5">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Dịch vụ cấp cứu ngoại viện là </w:t>
            </w:r>
            <w:r w:rsidRPr="00B40DB0">
              <w:rPr>
                <w:rFonts w:ascii="Times New Roman" w:eastAsia="Times New Roman" w:hAnsi="Times New Roman" w:cs="Times New Roman"/>
                <w:color w:val="000000"/>
                <w:sz w:val="28"/>
                <w:szCs w:val="28"/>
              </w:rPr>
              <w:t>Dịch vụ sự nghiệp công sử dụng kinh phí ngân sách nhà nước</w:t>
            </w:r>
            <w:r>
              <w:rPr>
                <w:rFonts w:ascii="Times New Roman" w:eastAsia="Times New Roman" w:hAnsi="Times New Roman" w:cs="Times New Roman"/>
                <w:color w:val="000000"/>
                <w:sz w:val="28"/>
                <w:szCs w:val="28"/>
              </w:rPr>
              <w:t xml:space="preserve"> phục vụ người dân trên địa bàn thành phố Hà nội được quy định tại </w:t>
            </w:r>
            <w:r w:rsidRPr="00184604">
              <w:rPr>
                <w:rFonts w:ascii="Times New Roman" w:eastAsia="Times New Roman" w:hAnsi="Times New Roman" w:cs="Times New Roman"/>
                <w:color w:val="000000"/>
                <w:sz w:val="28"/>
                <w:szCs w:val="28"/>
              </w:rPr>
              <w:t>Nghị quyết</w:t>
            </w:r>
            <w:r w:rsidRPr="00184604">
              <w:rPr>
                <w:rFonts w:ascii="Times New Roman" w:eastAsia="Times New Roman" w:hAnsi="Times New Roman" w:cs="Times New Roman"/>
                <w:color w:val="000000"/>
                <w:sz w:val="28"/>
                <w:szCs w:val="28"/>
                <w:lang w:val="vi-VN"/>
              </w:rPr>
              <w:t xml:space="preserve"> số </w:t>
            </w:r>
            <w:r w:rsidRPr="00184604">
              <w:rPr>
                <w:rFonts w:ascii="Times New Roman" w:eastAsia="Times New Roman" w:hAnsi="Times New Roman" w:cs="Times New Roman"/>
                <w:color w:val="000000"/>
                <w:sz w:val="28"/>
                <w:szCs w:val="28"/>
              </w:rPr>
              <w:t>43</w:t>
            </w:r>
            <w:r w:rsidRPr="00184604">
              <w:rPr>
                <w:rFonts w:ascii="Times New Roman" w:eastAsia="Times New Roman" w:hAnsi="Times New Roman" w:cs="Times New Roman"/>
                <w:color w:val="000000"/>
                <w:sz w:val="28"/>
                <w:szCs w:val="28"/>
                <w:lang w:val="vi-VN"/>
              </w:rPr>
              <w:t>/</w:t>
            </w:r>
            <w:r w:rsidRPr="00184604">
              <w:rPr>
                <w:rFonts w:ascii="Times New Roman" w:eastAsia="Times New Roman" w:hAnsi="Times New Roman" w:cs="Times New Roman"/>
                <w:color w:val="000000"/>
                <w:sz w:val="28"/>
                <w:szCs w:val="28"/>
              </w:rPr>
              <w:t>NQ</w:t>
            </w:r>
            <w:r w:rsidRPr="00184604">
              <w:rPr>
                <w:rFonts w:ascii="Times New Roman" w:eastAsia="Times New Roman" w:hAnsi="Times New Roman" w:cs="Times New Roman"/>
                <w:color w:val="000000"/>
                <w:sz w:val="28"/>
                <w:szCs w:val="28"/>
                <w:lang w:val="vi-VN"/>
              </w:rPr>
              <w:t>-</w:t>
            </w:r>
            <w:r w:rsidRPr="00184604">
              <w:rPr>
                <w:rFonts w:ascii="Times New Roman" w:eastAsia="Times New Roman" w:hAnsi="Times New Roman" w:cs="Times New Roman"/>
                <w:color w:val="000000"/>
                <w:sz w:val="28"/>
                <w:szCs w:val="28"/>
              </w:rPr>
              <w:t>HĐ</w:t>
            </w:r>
            <w:r w:rsidRPr="00184604">
              <w:rPr>
                <w:rFonts w:ascii="Times New Roman" w:eastAsia="Times New Roman" w:hAnsi="Times New Roman" w:cs="Times New Roman"/>
                <w:color w:val="000000"/>
                <w:sz w:val="28"/>
                <w:szCs w:val="28"/>
                <w:lang w:val="vi-VN"/>
              </w:rPr>
              <w:t xml:space="preserve">ND </w:t>
            </w:r>
            <w:r w:rsidRPr="00184604">
              <w:rPr>
                <w:rFonts w:ascii="Times New Roman" w:eastAsia="Times New Roman" w:hAnsi="Times New Roman" w:cs="Times New Roman"/>
                <w:color w:val="000000"/>
                <w:sz w:val="28"/>
                <w:szCs w:val="28"/>
              </w:rPr>
              <w:t>n</w:t>
            </w:r>
            <w:r w:rsidRPr="00184604">
              <w:rPr>
                <w:rFonts w:ascii="Times New Roman" w:eastAsia="Times New Roman" w:hAnsi="Times New Roman" w:cs="Times New Roman"/>
                <w:color w:val="000000"/>
                <w:sz w:val="28"/>
                <w:szCs w:val="28"/>
                <w:lang w:val="vi-VN"/>
              </w:rPr>
              <w:t xml:space="preserve">gày </w:t>
            </w:r>
            <w:r w:rsidRPr="00184604">
              <w:rPr>
                <w:rFonts w:ascii="Times New Roman" w:eastAsia="Times New Roman" w:hAnsi="Times New Roman" w:cs="Times New Roman"/>
                <w:color w:val="000000"/>
                <w:sz w:val="28"/>
                <w:szCs w:val="28"/>
              </w:rPr>
              <w:t>0</w:t>
            </w:r>
            <w:r w:rsidRPr="00184604">
              <w:rPr>
                <w:rFonts w:ascii="Times New Roman" w:eastAsia="Times New Roman" w:hAnsi="Times New Roman" w:cs="Times New Roman"/>
                <w:color w:val="000000"/>
                <w:sz w:val="28"/>
                <w:szCs w:val="28"/>
                <w:lang w:val="vi-VN"/>
              </w:rPr>
              <w:t>4/</w:t>
            </w:r>
            <w:r w:rsidRPr="00184604">
              <w:rPr>
                <w:rFonts w:ascii="Times New Roman" w:eastAsia="Times New Roman" w:hAnsi="Times New Roman" w:cs="Times New Roman"/>
                <w:color w:val="000000"/>
                <w:sz w:val="28"/>
                <w:szCs w:val="28"/>
              </w:rPr>
              <w:t>10</w:t>
            </w:r>
            <w:r w:rsidRPr="00184604">
              <w:rPr>
                <w:rFonts w:ascii="Times New Roman" w:eastAsia="Times New Roman" w:hAnsi="Times New Roman" w:cs="Times New Roman"/>
                <w:color w:val="000000"/>
                <w:sz w:val="28"/>
                <w:szCs w:val="28"/>
                <w:lang w:val="vi-VN"/>
              </w:rPr>
              <w:t>/202</w:t>
            </w:r>
            <w:r w:rsidRPr="00184604">
              <w:rPr>
                <w:rFonts w:ascii="Times New Roman" w:eastAsia="Times New Roman" w:hAnsi="Times New Roman" w:cs="Times New Roman"/>
                <w:color w:val="000000"/>
                <w:sz w:val="28"/>
                <w:szCs w:val="28"/>
              </w:rPr>
              <w:t>4 của</w:t>
            </w:r>
            <w:r w:rsidRPr="00184604">
              <w:rPr>
                <w:rFonts w:ascii="Times New Roman" w:eastAsia="Times New Roman" w:hAnsi="Times New Roman" w:cs="Times New Roman"/>
                <w:color w:val="000000"/>
                <w:sz w:val="28"/>
                <w:szCs w:val="28"/>
                <w:lang w:val="vi-VN"/>
              </w:rPr>
              <w:t xml:space="preserve"> </w:t>
            </w:r>
            <w:r w:rsidRPr="00184604">
              <w:rPr>
                <w:rFonts w:ascii="Times New Roman" w:eastAsia="Times New Roman" w:hAnsi="Times New Roman" w:cs="Times New Roman"/>
                <w:color w:val="000000"/>
                <w:sz w:val="28"/>
                <w:szCs w:val="28"/>
              </w:rPr>
              <w:t>Hội đồng nhân dân</w:t>
            </w:r>
            <w:r w:rsidRPr="00184604">
              <w:rPr>
                <w:rFonts w:ascii="Times New Roman" w:eastAsia="Times New Roman" w:hAnsi="Times New Roman" w:cs="Times New Roman"/>
                <w:color w:val="000000"/>
                <w:sz w:val="28"/>
                <w:szCs w:val="28"/>
                <w:lang w:val="vi-VN"/>
              </w:rPr>
              <w:t xml:space="preserve"> ban </w:t>
            </w:r>
            <w:r w:rsidRPr="00184604">
              <w:rPr>
                <w:rFonts w:ascii="Times New Roman" w:eastAsia="Times New Roman" w:hAnsi="Times New Roman" w:cs="Times New Roman"/>
                <w:color w:val="000000"/>
                <w:sz w:val="28"/>
                <w:szCs w:val="28"/>
              </w:rPr>
              <w:t>thành phố.</w:t>
            </w:r>
          </w:p>
          <w:p w14:paraId="59F7D57C" w14:textId="694EC80E" w:rsidR="00946CE5" w:rsidRPr="00946CE5" w:rsidRDefault="00946CE5" w:rsidP="00661275">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 đó </w:t>
            </w:r>
            <w:r w:rsidRPr="002245A4">
              <w:rPr>
                <w:rFonts w:ascii="Times New Roman" w:eastAsia="Times New Roman" w:hAnsi="Times New Roman" w:cs="Times New Roman"/>
                <w:color w:val="000000"/>
                <w:sz w:val="28"/>
                <w:szCs w:val="28"/>
              </w:rPr>
              <w:t>cơ quan nhà nước Đặt hàng cung cấp dịch vụ sự nghiệp công sử dụng kinh phí ngân sách nhà nước</w:t>
            </w:r>
            <w:r>
              <w:rPr>
                <w:rFonts w:ascii="Times New Roman" w:eastAsia="Times New Roman" w:hAnsi="Times New Roman" w:cs="Times New Roman"/>
                <w:color w:val="000000"/>
                <w:sz w:val="28"/>
                <w:szCs w:val="28"/>
              </w:rPr>
              <w:t xml:space="preserve"> là đúng quy định</w:t>
            </w:r>
          </w:p>
          <w:p w14:paraId="3660A56E" w14:textId="56669B90" w:rsidR="00111F5D" w:rsidRPr="003C3F50" w:rsidRDefault="004A2E44" w:rsidP="003C3F50">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3C3F50">
              <w:rPr>
                <w:rFonts w:ascii="Times New Roman" w:eastAsia="Times New Roman" w:hAnsi="Times New Roman" w:cs="Times New Roman"/>
                <w:color w:val="000000"/>
                <w:sz w:val="28"/>
                <w:szCs w:val="28"/>
              </w:rPr>
              <w:t xml:space="preserve">Khoản b, Điều 28, </w:t>
            </w:r>
            <w:r w:rsidR="003C3F50" w:rsidRPr="003F412A">
              <w:rPr>
                <w:rFonts w:ascii="Times New Roman" w:eastAsia="Times New Roman" w:hAnsi="Times New Roman" w:cs="Times New Roman"/>
                <w:color w:val="000000"/>
                <w:sz w:val="28"/>
                <w:szCs w:val="28"/>
                <w:lang w:val="vi-VN"/>
              </w:rPr>
              <w:t>Nghị định 32/2019/NĐ-CP quy định về</w:t>
            </w:r>
            <w:bookmarkStart w:id="4" w:name="dieu_28"/>
            <w:r w:rsidR="003C3F50" w:rsidRPr="003C3F50">
              <w:rPr>
                <w:rFonts w:ascii="Arial" w:hAnsi="Arial" w:cs="Arial"/>
                <w:b/>
                <w:bCs/>
                <w:color w:val="000000"/>
                <w:sz w:val="18"/>
                <w:szCs w:val="18"/>
                <w:shd w:val="clear" w:color="auto" w:fill="FFFFFF"/>
              </w:rPr>
              <w:t xml:space="preserve"> </w:t>
            </w:r>
            <w:r w:rsidR="003C3F50" w:rsidRPr="003C3F50">
              <w:rPr>
                <w:rFonts w:ascii="Times New Roman" w:eastAsia="Times New Roman" w:hAnsi="Times New Roman" w:cs="Times New Roman"/>
                <w:color w:val="000000"/>
                <w:sz w:val="28"/>
                <w:szCs w:val="28"/>
              </w:rPr>
              <w:t>Tổ chức kiểm tra, giám sát thực hiện</w:t>
            </w:r>
            <w:bookmarkEnd w:id="4"/>
            <w:r>
              <w:rPr>
                <w:rFonts w:ascii="Times New Roman" w:eastAsia="Times New Roman" w:hAnsi="Times New Roman" w:cs="Times New Roman"/>
                <w:color w:val="000000"/>
                <w:sz w:val="28"/>
                <w:szCs w:val="28"/>
              </w:rPr>
              <w:t xml:space="preserve">: </w:t>
            </w:r>
            <w:r w:rsidRPr="004A2E44">
              <w:rPr>
                <w:rFonts w:ascii="Times New Roman" w:eastAsia="Times New Roman" w:hAnsi="Times New Roman" w:cs="Times New Roman"/>
                <w:i/>
                <w:iCs/>
                <w:color w:val="000000"/>
                <w:sz w:val="28"/>
                <w:szCs w:val="28"/>
              </w:rPr>
              <w:t>“b) Chủ tịch Ủy ban nhân dân các cấp chịu trách nhiệm tổ chức chỉ đạo, kiểm tra, theo dõi và giám sát việc thực hiện giao nhiệm vụ, đặt hàng, đấu thầu cung cấp sản phẩm, dịch vụ công của địa phương từ nguồn ngân sách địa phương.”</w:t>
            </w:r>
            <w:r>
              <w:rPr>
                <w:rFonts w:ascii="Times New Roman" w:eastAsia="Times New Roman" w:hAnsi="Times New Roman" w:cs="Times New Roman"/>
                <w:i/>
                <w:iCs/>
                <w:color w:val="000000"/>
                <w:sz w:val="28"/>
                <w:szCs w:val="28"/>
              </w:rPr>
              <w:t xml:space="preserve">. </w:t>
            </w:r>
          </w:p>
        </w:tc>
      </w:tr>
      <w:tr w:rsidR="00111F5D" w:rsidRPr="00111F5D" w14:paraId="33888DDA" w14:textId="77777777" w:rsidTr="008A7D2A">
        <w:trPr>
          <w:tblCellSpacing w:w="0" w:type="dxa"/>
        </w:trPr>
        <w:tc>
          <w:tcPr>
            <w:tcW w:w="1026" w:type="pct"/>
            <w:vAlign w:val="center"/>
            <w:hideMark/>
          </w:tcPr>
          <w:p w14:paraId="3C107C36" w14:textId="77777777" w:rsidR="00121F09" w:rsidRDefault="00184604" w:rsidP="00184604">
            <w:pPr>
              <w:spacing w:before="120" w:after="120" w:line="234" w:lineRule="atLeas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lastRenderedPageBreak/>
              <w:t xml:space="preserve">Điều 3. </w:t>
            </w:r>
          </w:p>
          <w:p w14:paraId="5492CF7A" w14:textId="51F195E6" w:rsidR="00184604" w:rsidRPr="00184604" w:rsidRDefault="00184604" w:rsidP="00184604">
            <w:pPr>
              <w:spacing w:before="120" w:after="120" w:line="234" w:lineRule="atLeas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lastRenderedPageBreak/>
              <w:t>Giải thích từ ngữ</w:t>
            </w:r>
            <w:bookmarkStart w:id="5" w:name="bookmark14"/>
            <w:bookmarkEnd w:id="5"/>
          </w:p>
          <w:p w14:paraId="7307BBF7" w14:textId="0E119BCD" w:rsidR="00111F5D" w:rsidRPr="00111F5D" w:rsidRDefault="00111F5D" w:rsidP="00111F5D">
            <w:pPr>
              <w:spacing w:before="120" w:after="120" w:line="234" w:lineRule="atLeast"/>
              <w:rPr>
                <w:rFonts w:ascii="Times New Roman" w:eastAsia="Times New Roman" w:hAnsi="Times New Roman" w:cs="Times New Roman"/>
                <w:color w:val="000000"/>
                <w:sz w:val="28"/>
                <w:szCs w:val="28"/>
              </w:rPr>
            </w:pPr>
          </w:p>
        </w:tc>
        <w:tc>
          <w:tcPr>
            <w:tcW w:w="2038" w:type="pct"/>
            <w:vAlign w:val="center"/>
            <w:hideMark/>
          </w:tcPr>
          <w:p w14:paraId="0A4AAA9B" w14:textId="77777777" w:rsidR="00184604" w:rsidRPr="00184604" w:rsidRDefault="00111F5D" w:rsidP="00EF477B">
            <w:pPr>
              <w:spacing w:before="120" w:after="120" w:line="234" w:lineRule="atLeast"/>
              <w:jc w:val="both"/>
              <w:rPr>
                <w:rFonts w:ascii="Times New Roman" w:eastAsia="Times New Roman" w:hAnsi="Times New Roman" w:cs="Times New Roman"/>
                <w:color w:val="000000"/>
                <w:sz w:val="28"/>
                <w:szCs w:val="28"/>
              </w:rPr>
            </w:pPr>
            <w:r w:rsidRPr="00111F5D">
              <w:rPr>
                <w:rFonts w:ascii="Times New Roman" w:eastAsia="Times New Roman" w:hAnsi="Times New Roman" w:cs="Times New Roman"/>
                <w:color w:val="000000"/>
                <w:sz w:val="28"/>
                <w:szCs w:val="28"/>
                <w:lang w:val="en"/>
              </w:rPr>
              <w:lastRenderedPageBreak/>
              <w:t> </w:t>
            </w:r>
            <w:r w:rsidR="00184604" w:rsidRPr="00184604">
              <w:rPr>
                <w:rFonts w:ascii="Times New Roman" w:eastAsia="Times New Roman" w:hAnsi="Times New Roman" w:cs="Times New Roman"/>
                <w:color w:val="000000"/>
                <w:sz w:val="28"/>
                <w:szCs w:val="28"/>
              </w:rPr>
              <w:t xml:space="preserve">1. Chất lượng dịch vụ sự nghiệp công là mức độ </w:t>
            </w:r>
            <w:r w:rsidR="00184604" w:rsidRPr="00184604">
              <w:rPr>
                <w:rFonts w:ascii="Times New Roman" w:eastAsia="Times New Roman" w:hAnsi="Times New Roman" w:cs="Times New Roman"/>
                <w:color w:val="000000"/>
                <w:sz w:val="28"/>
                <w:szCs w:val="28"/>
              </w:rPr>
              <w:lastRenderedPageBreak/>
              <w:t>dịch vụ đáp ứng được các tiêu chí, tiêu chuẩn tại Quy định này.</w:t>
            </w:r>
            <w:bookmarkStart w:id="6" w:name="bookmark15"/>
            <w:bookmarkEnd w:id="6"/>
          </w:p>
          <w:p w14:paraId="0AC2E91F" w14:textId="66C0EECF" w:rsidR="00111F5D" w:rsidRPr="00111F5D" w:rsidRDefault="00184604" w:rsidP="00EF477B">
            <w:pPr>
              <w:spacing w:before="120" w:after="120" w:line="234" w:lineRule="atLeast"/>
              <w:jc w:val="both"/>
              <w:rPr>
                <w:rFonts w:ascii="Times New Roman" w:eastAsia="Times New Roman" w:hAnsi="Times New Roman" w:cs="Times New Roman"/>
                <w:color w:val="000000"/>
                <w:sz w:val="28"/>
                <w:szCs w:val="28"/>
              </w:rPr>
            </w:pPr>
            <w:r w:rsidRPr="00184604">
              <w:rPr>
                <w:rFonts w:ascii="Times New Roman" w:eastAsia="Times New Roman" w:hAnsi="Times New Roman" w:cs="Times New Roman"/>
                <w:color w:val="000000"/>
                <w:sz w:val="28"/>
                <w:szCs w:val="28"/>
              </w:rPr>
              <w:t>2. Tiêu chí đánh giá chất lượng dịch vụ sự nghiệp công sử dụng ngân sách nhà nước về lĩnh vực cấp cứu ngoại viện được quy định tại Nghị quyết</w:t>
            </w:r>
            <w:r w:rsidRPr="00184604">
              <w:rPr>
                <w:rFonts w:ascii="Times New Roman" w:eastAsia="Times New Roman" w:hAnsi="Times New Roman" w:cs="Times New Roman"/>
                <w:color w:val="000000"/>
                <w:sz w:val="28"/>
                <w:szCs w:val="28"/>
                <w:lang w:val="vi-VN"/>
              </w:rPr>
              <w:t xml:space="preserve"> số </w:t>
            </w:r>
            <w:r w:rsidRPr="00184604">
              <w:rPr>
                <w:rFonts w:ascii="Times New Roman" w:eastAsia="Times New Roman" w:hAnsi="Times New Roman" w:cs="Times New Roman"/>
                <w:color w:val="000000"/>
                <w:sz w:val="28"/>
                <w:szCs w:val="28"/>
              </w:rPr>
              <w:t>43</w:t>
            </w:r>
            <w:r w:rsidRPr="00184604">
              <w:rPr>
                <w:rFonts w:ascii="Times New Roman" w:eastAsia="Times New Roman" w:hAnsi="Times New Roman" w:cs="Times New Roman"/>
                <w:color w:val="000000"/>
                <w:sz w:val="28"/>
                <w:szCs w:val="28"/>
                <w:lang w:val="vi-VN"/>
              </w:rPr>
              <w:t>/</w:t>
            </w:r>
            <w:r w:rsidRPr="00184604">
              <w:rPr>
                <w:rFonts w:ascii="Times New Roman" w:eastAsia="Times New Roman" w:hAnsi="Times New Roman" w:cs="Times New Roman"/>
                <w:color w:val="000000"/>
                <w:sz w:val="28"/>
                <w:szCs w:val="28"/>
              </w:rPr>
              <w:t>NQ</w:t>
            </w:r>
            <w:r w:rsidRPr="00184604">
              <w:rPr>
                <w:rFonts w:ascii="Times New Roman" w:eastAsia="Times New Roman" w:hAnsi="Times New Roman" w:cs="Times New Roman"/>
                <w:color w:val="000000"/>
                <w:sz w:val="28"/>
                <w:szCs w:val="28"/>
                <w:lang w:val="vi-VN"/>
              </w:rPr>
              <w:t>-</w:t>
            </w:r>
            <w:r w:rsidRPr="00184604">
              <w:rPr>
                <w:rFonts w:ascii="Times New Roman" w:eastAsia="Times New Roman" w:hAnsi="Times New Roman" w:cs="Times New Roman"/>
                <w:color w:val="000000"/>
                <w:sz w:val="28"/>
                <w:szCs w:val="28"/>
              </w:rPr>
              <w:t>HĐ</w:t>
            </w:r>
            <w:r w:rsidRPr="00184604">
              <w:rPr>
                <w:rFonts w:ascii="Times New Roman" w:eastAsia="Times New Roman" w:hAnsi="Times New Roman" w:cs="Times New Roman"/>
                <w:color w:val="000000"/>
                <w:sz w:val="28"/>
                <w:szCs w:val="28"/>
                <w:lang w:val="vi-VN"/>
              </w:rPr>
              <w:t xml:space="preserve">ND </w:t>
            </w:r>
            <w:r w:rsidRPr="00184604">
              <w:rPr>
                <w:rFonts w:ascii="Times New Roman" w:eastAsia="Times New Roman" w:hAnsi="Times New Roman" w:cs="Times New Roman"/>
                <w:color w:val="000000"/>
                <w:sz w:val="28"/>
                <w:szCs w:val="28"/>
              </w:rPr>
              <w:t>n</w:t>
            </w:r>
            <w:r w:rsidRPr="00184604">
              <w:rPr>
                <w:rFonts w:ascii="Times New Roman" w:eastAsia="Times New Roman" w:hAnsi="Times New Roman" w:cs="Times New Roman"/>
                <w:color w:val="000000"/>
                <w:sz w:val="28"/>
                <w:szCs w:val="28"/>
                <w:lang w:val="vi-VN"/>
              </w:rPr>
              <w:t xml:space="preserve">gày </w:t>
            </w:r>
            <w:r w:rsidRPr="00184604">
              <w:rPr>
                <w:rFonts w:ascii="Times New Roman" w:eastAsia="Times New Roman" w:hAnsi="Times New Roman" w:cs="Times New Roman"/>
                <w:color w:val="000000"/>
                <w:sz w:val="28"/>
                <w:szCs w:val="28"/>
              </w:rPr>
              <w:t>0</w:t>
            </w:r>
            <w:r w:rsidRPr="00184604">
              <w:rPr>
                <w:rFonts w:ascii="Times New Roman" w:eastAsia="Times New Roman" w:hAnsi="Times New Roman" w:cs="Times New Roman"/>
                <w:color w:val="000000"/>
                <w:sz w:val="28"/>
                <w:szCs w:val="28"/>
                <w:lang w:val="vi-VN"/>
              </w:rPr>
              <w:t>4/</w:t>
            </w:r>
            <w:r w:rsidRPr="00184604">
              <w:rPr>
                <w:rFonts w:ascii="Times New Roman" w:eastAsia="Times New Roman" w:hAnsi="Times New Roman" w:cs="Times New Roman"/>
                <w:color w:val="000000"/>
                <w:sz w:val="28"/>
                <w:szCs w:val="28"/>
              </w:rPr>
              <w:t>10</w:t>
            </w:r>
            <w:r w:rsidRPr="00184604">
              <w:rPr>
                <w:rFonts w:ascii="Times New Roman" w:eastAsia="Times New Roman" w:hAnsi="Times New Roman" w:cs="Times New Roman"/>
                <w:color w:val="000000"/>
                <w:sz w:val="28"/>
                <w:szCs w:val="28"/>
                <w:lang w:val="vi-VN"/>
              </w:rPr>
              <w:t>/202</w:t>
            </w:r>
            <w:r w:rsidRPr="00184604">
              <w:rPr>
                <w:rFonts w:ascii="Times New Roman" w:eastAsia="Times New Roman" w:hAnsi="Times New Roman" w:cs="Times New Roman"/>
                <w:color w:val="000000"/>
                <w:sz w:val="28"/>
                <w:szCs w:val="28"/>
              </w:rPr>
              <w:t>4 của</w:t>
            </w:r>
            <w:r w:rsidRPr="00184604">
              <w:rPr>
                <w:rFonts w:ascii="Times New Roman" w:eastAsia="Times New Roman" w:hAnsi="Times New Roman" w:cs="Times New Roman"/>
                <w:color w:val="000000"/>
                <w:sz w:val="28"/>
                <w:szCs w:val="28"/>
                <w:lang w:val="vi-VN"/>
              </w:rPr>
              <w:t xml:space="preserve"> </w:t>
            </w:r>
            <w:r w:rsidRPr="00184604">
              <w:rPr>
                <w:rFonts w:ascii="Times New Roman" w:eastAsia="Times New Roman" w:hAnsi="Times New Roman" w:cs="Times New Roman"/>
                <w:color w:val="000000"/>
                <w:sz w:val="28"/>
                <w:szCs w:val="28"/>
              </w:rPr>
              <w:t>Hội đồng nhân dân</w:t>
            </w:r>
            <w:r w:rsidRPr="00184604">
              <w:rPr>
                <w:rFonts w:ascii="Times New Roman" w:eastAsia="Times New Roman" w:hAnsi="Times New Roman" w:cs="Times New Roman"/>
                <w:color w:val="000000"/>
                <w:sz w:val="28"/>
                <w:szCs w:val="28"/>
                <w:lang w:val="vi-VN"/>
              </w:rPr>
              <w:t xml:space="preserve"> ban hành </w:t>
            </w:r>
            <w:r w:rsidRPr="00184604">
              <w:rPr>
                <w:rFonts w:ascii="Times New Roman" w:eastAsia="Times New Roman" w:hAnsi="Times New Roman" w:cs="Times New Roman"/>
                <w:color w:val="000000"/>
                <w:sz w:val="28"/>
                <w:szCs w:val="28"/>
              </w:rPr>
              <w:t>Danh mục</w:t>
            </w:r>
            <w:r w:rsidRPr="00184604">
              <w:rPr>
                <w:rFonts w:ascii="Times New Roman" w:eastAsia="Times New Roman" w:hAnsi="Times New Roman" w:cs="Times New Roman"/>
                <w:color w:val="000000"/>
                <w:sz w:val="28"/>
                <w:szCs w:val="28"/>
                <w:lang w:val="vi-VN"/>
              </w:rPr>
              <w:t xml:space="preserve"> dịch vụ sự nghiệp công sử dụng ngân sách nhà nước trong lĩnh vực </w:t>
            </w:r>
            <w:r w:rsidRPr="00184604">
              <w:rPr>
                <w:rFonts w:ascii="Times New Roman" w:eastAsia="Times New Roman" w:hAnsi="Times New Roman" w:cs="Times New Roman"/>
                <w:color w:val="000000"/>
                <w:sz w:val="28"/>
                <w:szCs w:val="28"/>
              </w:rPr>
              <w:t>khám bệnh, chữa bệnh y học gia đình chưa được quỹ bảo hiểm y tế thanh toán và cấp cứu ngoại viện của thành phố Hà Nội tại Quy định này là các nội dung yêu cầu của cơ quan giao nhiệm vụ, đặt hàng để các đơn vị, tổ chức, cá nhân cung cấp dịch vụ phải đáp ứng.</w:t>
            </w:r>
          </w:p>
        </w:tc>
        <w:tc>
          <w:tcPr>
            <w:tcW w:w="1936" w:type="pct"/>
            <w:vAlign w:val="center"/>
            <w:hideMark/>
          </w:tcPr>
          <w:p w14:paraId="7275FD6F" w14:textId="77777777" w:rsidR="00111F5D" w:rsidRPr="00111F5D" w:rsidRDefault="00111F5D" w:rsidP="00111F5D">
            <w:pPr>
              <w:spacing w:before="120" w:after="120" w:line="234" w:lineRule="atLeast"/>
              <w:rPr>
                <w:rFonts w:ascii="Times New Roman" w:eastAsia="Times New Roman" w:hAnsi="Times New Roman" w:cs="Times New Roman"/>
                <w:color w:val="000000"/>
                <w:sz w:val="28"/>
                <w:szCs w:val="28"/>
              </w:rPr>
            </w:pPr>
            <w:r w:rsidRPr="00111F5D">
              <w:rPr>
                <w:rFonts w:ascii="Times New Roman" w:eastAsia="Times New Roman" w:hAnsi="Times New Roman" w:cs="Times New Roman"/>
                <w:color w:val="000000"/>
                <w:sz w:val="28"/>
                <w:szCs w:val="28"/>
                <w:lang w:val="en"/>
              </w:rPr>
              <w:lastRenderedPageBreak/>
              <w:t> </w:t>
            </w:r>
          </w:p>
        </w:tc>
      </w:tr>
      <w:tr w:rsidR="000A2FF8" w:rsidRPr="00111F5D" w14:paraId="78457A05" w14:textId="77777777" w:rsidTr="008A7D2A">
        <w:trPr>
          <w:tblCellSpacing w:w="0" w:type="dxa"/>
        </w:trPr>
        <w:tc>
          <w:tcPr>
            <w:tcW w:w="1026" w:type="pct"/>
            <w:vAlign w:val="center"/>
          </w:tcPr>
          <w:p w14:paraId="03E6BB09" w14:textId="7281A7DF" w:rsidR="000A2FF8" w:rsidRPr="00184604" w:rsidRDefault="00EF477B" w:rsidP="00184604">
            <w:pPr>
              <w:spacing w:before="120" w:after="120" w:line="234" w:lineRule="atLeast"/>
              <w:rPr>
                <w:rFonts w:ascii="Times New Roman" w:eastAsia="Times New Roman" w:hAnsi="Times New Roman" w:cs="Times New Roman"/>
                <w:b/>
                <w:bCs/>
                <w:color w:val="000000"/>
                <w:sz w:val="28"/>
                <w:szCs w:val="28"/>
              </w:rPr>
            </w:pPr>
            <w:r w:rsidRPr="00EF477B">
              <w:rPr>
                <w:rFonts w:ascii="Times New Roman" w:eastAsia="Times New Roman" w:hAnsi="Times New Roman" w:cs="Times New Roman"/>
                <w:b/>
                <w:bCs/>
                <w:color w:val="000000"/>
                <w:sz w:val="28"/>
                <w:szCs w:val="28"/>
              </w:rPr>
              <w:lastRenderedPageBreak/>
              <w:t xml:space="preserve">Điều 4. </w:t>
            </w:r>
            <w:r w:rsidR="00E20931" w:rsidRPr="00E20931">
              <w:rPr>
                <w:rFonts w:ascii="Times New Roman" w:eastAsia="Times New Roman" w:hAnsi="Times New Roman" w:cs="Times New Roman"/>
                <w:b/>
                <w:bCs/>
                <w:color w:val="000000"/>
                <w:sz w:val="28"/>
                <w:szCs w:val="28"/>
              </w:rPr>
              <w:t>Tiêu chí, tiêu chuẩn chất lượng, đánh giá chất lượng dịch vụ</w:t>
            </w:r>
          </w:p>
        </w:tc>
        <w:tc>
          <w:tcPr>
            <w:tcW w:w="2038" w:type="pct"/>
            <w:vAlign w:val="center"/>
          </w:tcPr>
          <w:p w14:paraId="5FBF6B22" w14:textId="7A9125B3" w:rsidR="000A2FF8" w:rsidRDefault="00973550" w:rsidP="00EF477B">
            <w:pPr>
              <w:spacing w:before="120" w:after="120" w:line="234" w:lineRule="atLeast"/>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8"/>
                <w:szCs w:val="28"/>
                <w:lang w:val="en"/>
              </w:rPr>
              <w:t xml:space="preserve">1. </w:t>
            </w:r>
            <w:r w:rsidR="00E20931" w:rsidRPr="00E20931">
              <w:rPr>
                <w:rFonts w:ascii="Times New Roman" w:eastAsia="Times New Roman" w:hAnsi="Times New Roman" w:cs="Times New Roman"/>
                <w:color w:val="000000"/>
                <w:sz w:val="28"/>
                <w:szCs w:val="28"/>
                <w:lang w:val="en"/>
              </w:rPr>
              <w:t xml:space="preserve">Đảm bảo tuân thủ quy trình kỹ thuật dịch vụ cấp cứu ngoại viện tại Quyết định số 616/QĐ-SYT ngày 11/4/2025 của Sở Y tế </w:t>
            </w:r>
            <w:r w:rsidR="00594343">
              <w:rPr>
                <w:rFonts w:ascii="Times New Roman" w:eastAsia="Times New Roman" w:hAnsi="Times New Roman" w:cs="Times New Roman"/>
                <w:color w:val="000000"/>
                <w:sz w:val="28"/>
                <w:szCs w:val="28"/>
                <w:lang w:val="en"/>
              </w:rPr>
              <w:t>v</w:t>
            </w:r>
            <w:r w:rsidR="00E20931" w:rsidRPr="00E20931">
              <w:rPr>
                <w:rFonts w:ascii="Times New Roman" w:eastAsia="Times New Roman" w:hAnsi="Times New Roman" w:cs="Times New Roman"/>
                <w:color w:val="000000"/>
                <w:sz w:val="28"/>
                <w:szCs w:val="28"/>
                <w:lang w:val="en"/>
              </w:rPr>
              <w:t>ề việc ban hành tài liệu hướng dẫn quy trình kỹ thuật dịch vụ cấp cứu ngoại viện</w:t>
            </w:r>
          </w:p>
          <w:p w14:paraId="66969385" w14:textId="0FEA316C" w:rsidR="00973550" w:rsidRDefault="00973550" w:rsidP="00EF477B">
            <w:pPr>
              <w:spacing w:before="120" w:after="120" w:line="234" w:lineRule="atLeast"/>
              <w:jc w:val="both"/>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 xml:space="preserve">2. </w:t>
            </w:r>
            <w:r w:rsidRPr="00973550">
              <w:rPr>
                <w:rFonts w:ascii="Times New Roman" w:eastAsia="Times New Roman" w:hAnsi="Times New Roman" w:cs="Times New Roman"/>
                <w:color w:val="000000"/>
                <w:sz w:val="28"/>
                <w:szCs w:val="28"/>
              </w:rPr>
              <w:t>Khoảng cách, thời gian di chuyển của xe cứu thương</w:t>
            </w:r>
          </w:p>
          <w:p w14:paraId="0D27EF7F" w14:textId="15CC732F" w:rsidR="00973550" w:rsidRDefault="00973550" w:rsidP="00EF477B">
            <w:pPr>
              <w:spacing w:before="120" w:after="120" w:line="234" w:lineRule="atLeast"/>
              <w:jc w:val="both"/>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rPr>
              <w:t xml:space="preserve">- Khoảng cách; </w:t>
            </w:r>
            <w:r w:rsidR="00E20931" w:rsidRPr="00E20931">
              <w:rPr>
                <w:rFonts w:ascii="Times New Roman" w:eastAsia="Times New Roman" w:hAnsi="Times New Roman" w:cs="Times New Roman"/>
                <w:color w:val="000000"/>
                <w:sz w:val="28"/>
                <w:szCs w:val="28"/>
              </w:rPr>
              <w:t>Đảm bảo Khoảng cách quy định tại Quyết định 41/2025/QĐ-UBND ngày 14/7/2025 quy định định mức kinh tế kỹ thuật dịch vụ sự nghiệp công sử dụng ngân sáchnhà nước trong lĩnh vực cấp cứu ngoại viện của thành phố Hà Nội.</w:t>
            </w:r>
          </w:p>
          <w:p w14:paraId="175EAF75" w14:textId="60714540" w:rsidR="00973550" w:rsidRDefault="00973550" w:rsidP="00EF477B">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Thời gian: </w:t>
            </w:r>
            <w:r w:rsidR="00E20931" w:rsidRPr="00E20931">
              <w:rPr>
                <w:rFonts w:ascii="Times New Roman" w:eastAsia="Times New Roman" w:hAnsi="Times New Roman" w:cs="Times New Roman"/>
                <w:color w:val="000000"/>
                <w:sz w:val="28"/>
                <w:szCs w:val="28"/>
              </w:rPr>
              <w:t xml:space="preserve">Đảm bảo thời gian ước tính quy định tại từng quy trình kỹ thuật của mỗi dịch vụ theo Quyết định số 616/QĐ-SYT ngày 11/4/2025 của Sở Y tế </w:t>
            </w:r>
            <w:r w:rsidR="00594343">
              <w:rPr>
                <w:rFonts w:ascii="Times New Roman" w:eastAsia="Times New Roman" w:hAnsi="Times New Roman" w:cs="Times New Roman"/>
                <w:color w:val="000000"/>
                <w:sz w:val="28"/>
                <w:szCs w:val="28"/>
              </w:rPr>
              <w:t>v</w:t>
            </w:r>
            <w:r w:rsidR="00E20931" w:rsidRPr="00E20931">
              <w:rPr>
                <w:rFonts w:ascii="Times New Roman" w:eastAsia="Times New Roman" w:hAnsi="Times New Roman" w:cs="Times New Roman"/>
                <w:color w:val="000000"/>
                <w:sz w:val="28"/>
                <w:szCs w:val="28"/>
              </w:rPr>
              <w:t>ề việc ban hành tài liệu hướng dẫn quy trình kỹ thuật dịch vụ cấp cứu ngoại viện; trừ Hoạt động thường trực cấp cứu tại các địa điểm tổ chức các sự kiện, hội nghị tính theo thời gian thực tế.</w:t>
            </w:r>
          </w:p>
          <w:p w14:paraId="643FA8E6" w14:textId="7BD1D69A" w:rsidR="00E20931" w:rsidRDefault="00E20931" w:rsidP="00EF477B">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Đối tượng</w:t>
            </w:r>
          </w:p>
          <w:p w14:paraId="1B72552F" w14:textId="430F8818" w:rsidR="00E20931" w:rsidRDefault="00E20931" w:rsidP="00EF477B">
            <w:pPr>
              <w:spacing w:before="120" w:after="120" w:line="234" w:lineRule="atLeast"/>
              <w:jc w:val="both"/>
              <w:rPr>
                <w:rFonts w:ascii="Times New Roman" w:eastAsia="Times New Roman" w:hAnsi="Times New Roman" w:cs="Times New Roman"/>
                <w:color w:val="000000"/>
                <w:sz w:val="28"/>
                <w:szCs w:val="28"/>
              </w:rPr>
            </w:pPr>
            <w:r w:rsidRPr="00E20931">
              <w:rPr>
                <w:rFonts w:ascii="Times New Roman" w:eastAsia="Times New Roman" w:hAnsi="Times New Roman" w:cs="Times New Roman"/>
                <w:color w:val="000000"/>
                <w:sz w:val="28"/>
                <w:szCs w:val="28"/>
              </w:rPr>
              <w:t>Đối tượng hưởng đảm bảo theo điểm a), b); mục 2.2) khoản 2) Điều 3 Nghị quyết số 43/NQ-HĐND ngày 04/10/2024 của Hội đồng nhân dân thành phố.</w:t>
            </w:r>
          </w:p>
          <w:p w14:paraId="4F413C59" w14:textId="7836EAE5" w:rsidR="00973550" w:rsidRDefault="00E20931" w:rsidP="00973550">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4</w:t>
            </w:r>
            <w:r w:rsidR="00973550">
              <w:rPr>
                <w:rFonts w:ascii="Times New Roman" w:eastAsia="Times New Roman" w:hAnsi="Times New Roman" w:cs="Times New Roman"/>
                <w:color w:val="000000"/>
                <w:sz w:val="28"/>
                <w:szCs w:val="28"/>
                <w:lang w:val="en"/>
              </w:rPr>
              <w:t xml:space="preserve">. </w:t>
            </w:r>
            <w:r w:rsidR="00973550" w:rsidRPr="00973550">
              <w:rPr>
                <w:rFonts w:ascii="Times New Roman" w:eastAsia="Times New Roman" w:hAnsi="Times New Roman" w:cs="Times New Roman"/>
                <w:color w:val="000000"/>
                <w:sz w:val="28"/>
                <w:szCs w:val="28"/>
              </w:rPr>
              <w:t>Hồ sơ nghiệm thu</w:t>
            </w:r>
          </w:p>
          <w:p w14:paraId="79190012" w14:textId="279ADBE7" w:rsidR="00973550" w:rsidRDefault="00973550" w:rsidP="00973550">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73550">
              <w:rPr>
                <w:rFonts w:ascii="Times New Roman" w:eastAsia="Times New Roman" w:hAnsi="Times New Roman" w:cs="Times New Roman"/>
                <w:color w:val="000000"/>
                <w:sz w:val="28"/>
                <w:szCs w:val="28"/>
              </w:rPr>
              <w:t>Kết luận nghiệm thu</w:t>
            </w:r>
            <w:r>
              <w:rPr>
                <w:rFonts w:ascii="Times New Roman" w:eastAsia="Times New Roman" w:hAnsi="Times New Roman" w:cs="Times New Roman"/>
                <w:color w:val="000000"/>
                <w:sz w:val="28"/>
                <w:szCs w:val="28"/>
              </w:rPr>
              <w:t xml:space="preserve">: </w:t>
            </w:r>
            <w:r w:rsidR="00E20931" w:rsidRPr="00E20931">
              <w:rPr>
                <w:rFonts w:ascii="Times New Roman" w:eastAsia="Times New Roman" w:hAnsi="Times New Roman" w:cs="Times New Roman"/>
                <w:color w:val="000000"/>
                <w:sz w:val="28"/>
                <w:szCs w:val="28"/>
              </w:rPr>
              <w:t>Quy trình kỹ thuật; Khoảng cách; Thời gian; Đối tượng theo các tiêu chí nêu trên</w:t>
            </w:r>
            <w:r w:rsidR="00E20931">
              <w:rPr>
                <w:rFonts w:ascii="Times New Roman" w:eastAsia="Times New Roman" w:hAnsi="Times New Roman" w:cs="Times New Roman"/>
                <w:color w:val="000000"/>
                <w:sz w:val="28"/>
                <w:szCs w:val="28"/>
              </w:rPr>
              <w:t>.</w:t>
            </w:r>
          </w:p>
          <w:p w14:paraId="1A225304" w14:textId="391A6C0B" w:rsidR="00E20931" w:rsidRPr="00442927" w:rsidRDefault="00973550" w:rsidP="00E20931">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20931">
              <w:rPr>
                <w:rFonts w:ascii="Times New Roman" w:eastAsia="Times New Roman" w:hAnsi="Times New Roman" w:cs="Times New Roman"/>
                <w:color w:val="000000"/>
                <w:sz w:val="28"/>
                <w:szCs w:val="28"/>
              </w:rPr>
              <w:t>Ghi chép và l</w:t>
            </w:r>
            <w:r w:rsidRPr="00973550">
              <w:rPr>
                <w:rFonts w:ascii="Times New Roman" w:eastAsia="Times New Roman" w:hAnsi="Times New Roman" w:cs="Times New Roman"/>
                <w:color w:val="000000"/>
                <w:sz w:val="28"/>
                <w:szCs w:val="28"/>
              </w:rPr>
              <w:t>ưu trữ hồ sơ</w:t>
            </w:r>
            <w:r w:rsidRPr="00442927">
              <w:rPr>
                <w:rFonts w:ascii="Times New Roman" w:eastAsia="Times New Roman" w:hAnsi="Times New Roman" w:cs="Times New Roman"/>
                <w:color w:val="000000"/>
                <w:sz w:val="28"/>
                <w:szCs w:val="28"/>
              </w:rPr>
              <w:t xml:space="preserve">: </w:t>
            </w:r>
            <w:r w:rsidR="00E20931" w:rsidRPr="00442927">
              <w:rPr>
                <w:rFonts w:ascii="Times New Roman" w:eastAsia="Times New Roman" w:hAnsi="Times New Roman" w:cs="Times New Roman"/>
                <w:color w:val="000000"/>
                <w:sz w:val="28"/>
                <w:szCs w:val="28"/>
              </w:rPr>
              <w:t>Ghi chép và lưu trữ hồ sơ</w:t>
            </w:r>
            <w:r w:rsidR="00594343" w:rsidRPr="00442927">
              <w:rPr>
                <w:rFonts w:ascii="Times New Roman" w:eastAsia="Times New Roman" w:hAnsi="Times New Roman" w:cs="Times New Roman"/>
                <w:color w:val="000000"/>
                <w:sz w:val="28"/>
                <w:szCs w:val="28"/>
              </w:rPr>
              <w:t xml:space="preserve"> bệnh án</w:t>
            </w:r>
            <w:r w:rsidR="00E20931" w:rsidRPr="00442927">
              <w:rPr>
                <w:rFonts w:ascii="Times New Roman" w:eastAsia="Times New Roman" w:hAnsi="Times New Roman" w:cs="Times New Roman"/>
                <w:color w:val="000000"/>
                <w:sz w:val="28"/>
                <w:szCs w:val="28"/>
              </w:rPr>
              <w:t xml:space="preserve"> đảm bảo quy định tại Điều 52, Thông tư 32/2023/TT-BYT ngày 31/12/2023 của Bộ Y tế.</w:t>
            </w:r>
          </w:p>
          <w:p w14:paraId="31D7731B" w14:textId="77777777" w:rsidR="00E20931" w:rsidRPr="00442927" w:rsidRDefault="00E20931" w:rsidP="00E20931">
            <w:pPr>
              <w:spacing w:before="120" w:after="120" w:line="234" w:lineRule="atLeast"/>
              <w:jc w:val="both"/>
              <w:rPr>
                <w:rFonts w:ascii="Times New Roman" w:eastAsia="Times New Roman" w:hAnsi="Times New Roman" w:cs="Times New Roman"/>
                <w:color w:val="000000"/>
                <w:sz w:val="28"/>
                <w:szCs w:val="28"/>
              </w:rPr>
            </w:pPr>
            <w:r w:rsidRPr="00442927">
              <w:rPr>
                <w:rFonts w:ascii="Times New Roman" w:eastAsia="Times New Roman" w:hAnsi="Times New Roman" w:cs="Times New Roman"/>
                <w:color w:val="000000"/>
                <w:sz w:val="28"/>
                <w:szCs w:val="28"/>
              </w:rPr>
              <w:t>Biểu thống kê nghiệm thu các tiêu chí tại Quyết định này với từng dịch vụ</w:t>
            </w:r>
          </w:p>
          <w:p w14:paraId="45A1F574" w14:textId="3167A48E" w:rsidR="00973550" w:rsidRPr="00973550" w:rsidRDefault="00E20931" w:rsidP="00E20931">
            <w:pPr>
              <w:spacing w:before="120" w:after="120" w:line="234" w:lineRule="atLeast"/>
              <w:jc w:val="both"/>
              <w:rPr>
                <w:rFonts w:ascii="Times New Roman" w:eastAsia="Times New Roman" w:hAnsi="Times New Roman" w:cs="Times New Roman"/>
                <w:color w:val="000000"/>
                <w:sz w:val="28"/>
                <w:szCs w:val="28"/>
              </w:rPr>
            </w:pPr>
            <w:r w:rsidRPr="00442927">
              <w:rPr>
                <w:rFonts w:ascii="Times New Roman" w:eastAsia="Times New Roman" w:hAnsi="Times New Roman" w:cs="Times New Roman"/>
                <w:color w:val="000000"/>
                <w:sz w:val="28"/>
                <w:szCs w:val="28"/>
              </w:rPr>
              <w:t>Biên bản nghiệm thu</w:t>
            </w:r>
          </w:p>
        </w:tc>
        <w:tc>
          <w:tcPr>
            <w:tcW w:w="1936" w:type="pct"/>
            <w:vAlign w:val="center"/>
          </w:tcPr>
          <w:p w14:paraId="2EAA6138" w14:textId="77777777" w:rsidR="00E07A88" w:rsidRDefault="00E07A88" w:rsidP="00E07A88">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 </w:t>
            </w:r>
            <w:r w:rsidRPr="00E07A88">
              <w:rPr>
                <w:rFonts w:ascii="Times New Roman" w:eastAsia="Times New Roman" w:hAnsi="Times New Roman" w:cs="Times New Roman"/>
                <w:color w:val="000000"/>
                <w:sz w:val="28"/>
                <w:szCs w:val="28"/>
              </w:rPr>
              <w:t xml:space="preserve">Quy trình kỹ thuật </w:t>
            </w:r>
            <w:r>
              <w:rPr>
                <w:rFonts w:ascii="Times New Roman" w:eastAsia="Times New Roman" w:hAnsi="Times New Roman" w:cs="Times New Roman"/>
                <w:color w:val="000000"/>
                <w:sz w:val="28"/>
                <w:szCs w:val="28"/>
              </w:rPr>
              <w:t>ước tính</w:t>
            </w:r>
            <w:r w:rsidRPr="00E07A88">
              <w:rPr>
                <w:rFonts w:ascii="Times New Roman" w:eastAsia="Times New Roman" w:hAnsi="Times New Roman" w:cs="Times New Roman"/>
                <w:color w:val="000000"/>
                <w:sz w:val="28"/>
                <w:szCs w:val="28"/>
              </w:rPr>
              <w:t xml:space="preserve"> các mốc thời gian chuẩn (như thời gian tiếp cận).</w:t>
            </w:r>
          </w:p>
          <w:p w14:paraId="61443C6C" w14:textId="59A164C2" w:rsidR="00E07A88" w:rsidRDefault="00E07A88" w:rsidP="00E07A88">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E07A8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w:t>
            </w:r>
            <w:r w:rsidRPr="00E07A88">
              <w:rPr>
                <w:rFonts w:ascii="Times New Roman" w:eastAsia="Times New Roman" w:hAnsi="Times New Roman" w:cs="Times New Roman"/>
                <w:color w:val="000000"/>
                <w:sz w:val="28"/>
                <w:szCs w:val="28"/>
              </w:rPr>
              <w:t>ịnh định mức kinh tế kỹ thuật</w:t>
            </w:r>
            <w:r>
              <w:rPr>
                <w:rFonts w:ascii="Times New Roman" w:eastAsia="Times New Roman" w:hAnsi="Times New Roman" w:cs="Times New Roman"/>
                <w:color w:val="000000"/>
                <w:sz w:val="28"/>
                <w:szCs w:val="28"/>
              </w:rPr>
              <w:t xml:space="preserve"> giúp quản lý quãng đưỡng xe di chuyển, đồng thời là định mức tính thời gian, chi phí xăng xe</w:t>
            </w:r>
          </w:p>
          <w:p w14:paraId="76108C67" w14:textId="77777777" w:rsidR="000A2FF8" w:rsidRDefault="00E07A88" w:rsidP="00E07A88">
            <w:pPr>
              <w:spacing w:before="120" w:after="120" w:line="234" w:lineRule="atLeast"/>
              <w:jc w:val="both"/>
              <w:rPr>
                <w:rFonts w:ascii="Times New Roman" w:eastAsia="Times New Roman" w:hAnsi="Times New Roman" w:cs="Times New Roman"/>
                <w:color w:val="000000"/>
                <w:sz w:val="28"/>
                <w:szCs w:val="28"/>
              </w:rPr>
            </w:pPr>
            <w:r w:rsidRPr="00E07A88">
              <w:rPr>
                <w:rFonts w:ascii="Times New Roman" w:eastAsia="Times New Roman" w:hAnsi="Times New Roman" w:cs="Times New Roman"/>
                <w:color w:val="000000"/>
                <w:sz w:val="28"/>
                <w:szCs w:val="28"/>
              </w:rPr>
              <w:t>Nghiệm thu dựa trên các mốc này giúp đánh giá hiệu quả</w:t>
            </w:r>
            <w:r>
              <w:rPr>
                <w:rFonts w:ascii="Times New Roman" w:eastAsia="Times New Roman" w:hAnsi="Times New Roman" w:cs="Times New Roman"/>
                <w:color w:val="000000"/>
                <w:sz w:val="28"/>
                <w:szCs w:val="28"/>
              </w:rPr>
              <w:t xml:space="preserve"> quản lý</w:t>
            </w:r>
            <w:r w:rsidRPr="00E07A88">
              <w:rPr>
                <w:rFonts w:ascii="Times New Roman" w:eastAsia="Times New Roman" w:hAnsi="Times New Roman" w:cs="Times New Roman"/>
                <w:color w:val="000000"/>
                <w:sz w:val="28"/>
                <w:szCs w:val="28"/>
              </w:rPr>
              <w:t xml:space="preserve"> hệ thống </w:t>
            </w:r>
            <w:r>
              <w:rPr>
                <w:rFonts w:ascii="Times New Roman" w:eastAsia="Times New Roman" w:hAnsi="Times New Roman" w:cs="Times New Roman"/>
                <w:color w:val="000000"/>
                <w:sz w:val="28"/>
                <w:szCs w:val="28"/>
              </w:rPr>
              <w:t>cấp cứu ngoại viện</w:t>
            </w:r>
          </w:p>
          <w:p w14:paraId="71522AEB" w14:textId="6436A104" w:rsidR="00B31EC5" w:rsidRPr="00111F5D" w:rsidRDefault="00B31EC5" w:rsidP="00E07A88">
            <w:pPr>
              <w:spacing w:before="120" w:after="120" w:line="234" w:lineRule="atLeast"/>
              <w:jc w:val="both"/>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3. Hồ sơ nghiệm thu bao gồm đầy đủ các tiêu chí theo yêu cầu chất lượng tại văn bản này.</w:t>
            </w:r>
          </w:p>
        </w:tc>
      </w:tr>
      <w:tr w:rsidR="000A2FF8" w:rsidRPr="00111F5D" w14:paraId="222E7B05" w14:textId="77777777" w:rsidTr="008A7D2A">
        <w:trPr>
          <w:tblCellSpacing w:w="0" w:type="dxa"/>
        </w:trPr>
        <w:tc>
          <w:tcPr>
            <w:tcW w:w="1026" w:type="pct"/>
            <w:vAlign w:val="center"/>
          </w:tcPr>
          <w:p w14:paraId="1C670D60" w14:textId="36F35B00" w:rsidR="000A2FF8" w:rsidRPr="00184604" w:rsidRDefault="00EF477B" w:rsidP="00184604">
            <w:pPr>
              <w:spacing w:before="120" w:after="120" w:line="234" w:lineRule="atLeast"/>
              <w:rPr>
                <w:rFonts w:ascii="Times New Roman" w:eastAsia="Times New Roman" w:hAnsi="Times New Roman" w:cs="Times New Roman"/>
                <w:b/>
                <w:bCs/>
                <w:color w:val="000000"/>
                <w:sz w:val="28"/>
                <w:szCs w:val="28"/>
              </w:rPr>
            </w:pPr>
            <w:r w:rsidRPr="00EF477B">
              <w:rPr>
                <w:rFonts w:ascii="Times New Roman" w:eastAsia="Times New Roman" w:hAnsi="Times New Roman" w:cs="Times New Roman"/>
                <w:b/>
                <w:bCs/>
                <w:color w:val="000000"/>
                <w:sz w:val="28"/>
                <w:szCs w:val="28"/>
              </w:rPr>
              <w:lastRenderedPageBreak/>
              <w:t xml:space="preserve">Điều 5. </w:t>
            </w:r>
            <w:r w:rsidR="00E20931" w:rsidRPr="00E20931">
              <w:rPr>
                <w:rFonts w:ascii="Times New Roman" w:eastAsia="Times New Roman" w:hAnsi="Times New Roman" w:cs="Times New Roman"/>
                <w:b/>
                <w:bCs/>
                <w:color w:val="000000"/>
                <w:sz w:val="28"/>
                <w:szCs w:val="28"/>
              </w:rPr>
              <w:t xml:space="preserve">Quy chế kiểm tra, cơ chế giám sát, </w:t>
            </w:r>
            <w:r w:rsidR="00E20931" w:rsidRPr="00E20931">
              <w:rPr>
                <w:rFonts w:ascii="Times New Roman" w:eastAsia="Times New Roman" w:hAnsi="Times New Roman" w:cs="Times New Roman"/>
                <w:b/>
                <w:bCs/>
                <w:color w:val="000000"/>
                <w:sz w:val="28"/>
                <w:szCs w:val="28"/>
              </w:rPr>
              <w:lastRenderedPageBreak/>
              <w:t>kiểm định chất lượng và nghiệm thu dịch vụ.</w:t>
            </w:r>
          </w:p>
        </w:tc>
        <w:tc>
          <w:tcPr>
            <w:tcW w:w="2038" w:type="pct"/>
            <w:vAlign w:val="center"/>
          </w:tcPr>
          <w:p w14:paraId="02CCFF9D" w14:textId="6F823202" w:rsidR="00EF477B" w:rsidRPr="00F82238" w:rsidRDefault="00EF477B" w:rsidP="00E569D2">
            <w:pPr>
              <w:spacing w:before="60" w:after="60" w:line="240" w:lineRule="auto"/>
              <w:jc w:val="both"/>
              <w:rPr>
                <w:rFonts w:ascii="Times New Roman" w:eastAsia="Calibri" w:hAnsi="Times New Roman" w:cs="Times New Roman"/>
                <w:sz w:val="28"/>
              </w:rPr>
            </w:pPr>
            <w:r w:rsidRPr="00F82238">
              <w:rPr>
                <w:rFonts w:ascii="Times New Roman" w:eastAsia="Calibri" w:hAnsi="Times New Roman" w:cs="Times New Roman"/>
                <w:sz w:val="28"/>
              </w:rPr>
              <w:lastRenderedPageBreak/>
              <w:t xml:space="preserve">1. </w:t>
            </w:r>
            <w:r w:rsidR="00F82238" w:rsidRPr="00F82238">
              <w:rPr>
                <w:rFonts w:ascii="Times New Roman" w:eastAsia="Calibri" w:hAnsi="Times New Roman" w:cs="Times New Roman"/>
                <w:sz w:val="28"/>
              </w:rPr>
              <w:t xml:space="preserve">Cơ quan được đặt hàng chủ động thực hiện kiểm tra, giám sát, nghiệm thu chất lượng dịch vụ </w:t>
            </w:r>
            <w:r w:rsidR="00F82238" w:rsidRPr="00F82238">
              <w:rPr>
                <w:rFonts w:ascii="Times New Roman" w:eastAsia="Calibri" w:hAnsi="Times New Roman" w:cs="Times New Roman"/>
                <w:sz w:val="28"/>
              </w:rPr>
              <w:lastRenderedPageBreak/>
              <w:t>theo các tiêu chí, tiêu chuẩn quy định tại Quy định này.</w:t>
            </w:r>
          </w:p>
          <w:p w14:paraId="0D76EEBF" w14:textId="72C989D8" w:rsidR="00EF477B" w:rsidRPr="00F82238" w:rsidRDefault="00EF477B" w:rsidP="00EF477B">
            <w:pPr>
              <w:tabs>
                <w:tab w:val="left" w:pos="709"/>
              </w:tabs>
              <w:spacing w:before="60" w:after="60" w:line="240" w:lineRule="auto"/>
              <w:jc w:val="both"/>
              <w:rPr>
                <w:rFonts w:ascii="Times New Roman" w:eastAsia="Calibri" w:hAnsi="Times New Roman" w:cs="Times New Roman"/>
                <w:sz w:val="28"/>
              </w:rPr>
            </w:pPr>
            <w:r w:rsidRPr="00F82238">
              <w:rPr>
                <w:rFonts w:ascii="Times New Roman" w:eastAsia="Calibri" w:hAnsi="Times New Roman" w:cs="Times New Roman"/>
                <w:sz w:val="28"/>
              </w:rPr>
              <w:t xml:space="preserve">2. </w:t>
            </w:r>
            <w:r w:rsidR="00F82238" w:rsidRPr="00F82238">
              <w:rPr>
                <w:rFonts w:ascii="Times New Roman" w:eastAsia="Calibri" w:hAnsi="Times New Roman" w:cs="Times New Roman"/>
                <w:sz w:val="28"/>
              </w:rPr>
              <w:t>Cơ quan được đặt hàng chủ động thực hiện kiểm tra, giám sát, nghiệm thu chất lượng dịch vụ theo các tiêu chí, tiêu chuẩn quy định tại Quy định này.</w:t>
            </w:r>
          </w:p>
          <w:p w14:paraId="26B1DE85" w14:textId="39E827C5" w:rsidR="00EF477B" w:rsidRPr="00F82238" w:rsidRDefault="00EF477B" w:rsidP="00EF477B">
            <w:pPr>
              <w:tabs>
                <w:tab w:val="left" w:pos="709"/>
              </w:tabs>
              <w:spacing w:before="60" w:after="60" w:line="240" w:lineRule="auto"/>
              <w:jc w:val="both"/>
              <w:rPr>
                <w:rFonts w:ascii="Times New Roman" w:eastAsia="Calibri" w:hAnsi="Times New Roman" w:cs="Times New Roman"/>
                <w:i/>
                <w:iCs/>
                <w:sz w:val="28"/>
              </w:rPr>
            </w:pPr>
            <w:r w:rsidRPr="00F82238">
              <w:rPr>
                <w:rFonts w:ascii="Times New Roman" w:eastAsia="Calibri" w:hAnsi="Times New Roman" w:cs="Times New Roman"/>
                <w:sz w:val="28"/>
              </w:rPr>
              <w:t>a)</w:t>
            </w:r>
            <w:r w:rsidRPr="00F82238">
              <w:rPr>
                <w:rFonts w:ascii="Times New Roman" w:eastAsia="Calibri" w:hAnsi="Times New Roman" w:cs="Times New Roman"/>
                <w:i/>
                <w:iCs/>
                <w:sz w:val="28"/>
              </w:rPr>
              <w:t xml:space="preserve"> </w:t>
            </w:r>
            <w:r w:rsidR="00F82238" w:rsidRPr="00F82238">
              <w:rPr>
                <w:rFonts w:ascii="Times New Roman" w:eastAsia="Calibri" w:hAnsi="Times New Roman" w:cs="Times New Roman"/>
                <w:sz w:val="28"/>
              </w:rPr>
              <w:t>Khi phát hiện sai sót trong quá trình cung cấp dịch vụ hoặc theo yêu cầu của cấp có thẩm quyền, cơ quan giao nhiệm vụ, đặt hàng yêu cầu đơn vị cung cấp dịch vụ kịp thời khắc phục, sửa chữa các sai sót và giải quyết các vấn đề phát sinh có liên quan, bảo đảm chất lượng dịch vụ theo quy định của pháp luật.</w:t>
            </w:r>
          </w:p>
          <w:p w14:paraId="10B26997" w14:textId="7232F435" w:rsidR="00EF477B" w:rsidRPr="00F82238" w:rsidRDefault="00EF477B" w:rsidP="00EF477B">
            <w:pPr>
              <w:tabs>
                <w:tab w:val="left" w:pos="709"/>
              </w:tabs>
              <w:spacing w:before="60" w:after="60" w:line="240" w:lineRule="auto"/>
              <w:jc w:val="both"/>
              <w:rPr>
                <w:rFonts w:ascii="Times New Roman" w:eastAsia="Calibri" w:hAnsi="Times New Roman" w:cs="Times New Roman"/>
                <w:i/>
                <w:iCs/>
                <w:sz w:val="28"/>
              </w:rPr>
            </w:pPr>
            <w:r w:rsidRPr="00F82238">
              <w:rPr>
                <w:rFonts w:ascii="Times New Roman" w:eastAsia="Calibri" w:hAnsi="Times New Roman" w:cs="Times New Roman"/>
                <w:sz w:val="28"/>
              </w:rPr>
              <w:t>b)</w:t>
            </w:r>
            <w:r w:rsidRPr="00F82238">
              <w:rPr>
                <w:rFonts w:ascii="Times New Roman" w:eastAsia="Calibri" w:hAnsi="Times New Roman" w:cs="Times New Roman"/>
                <w:i/>
                <w:iCs/>
                <w:sz w:val="28"/>
              </w:rPr>
              <w:t xml:space="preserve"> </w:t>
            </w:r>
            <w:r w:rsidR="00F82238" w:rsidRPr="00F82238">
              <w:rPr>
                <w:rFonts w:ascii="Times New Roman" w:eastAsia="Calibri" w:hAnsi="Times New Roman" w:cs="Times New Roman"/>
                <w:sz w:val="28"/>
              </w:rPr>
              <w:t>Đơn vị cung cấp dịch vụ có trách nhiệm chấp hành việc kiểm tra, giám sát định kỳ, đột xuất của cơ quan giao nhiệm vụ, đặt hàng; tiếp thu ý kiến phản hồi, nhận xét, đánh giá của các cơ quan, đơn vị liên quan nhằm nâng cao chất lượng dịch vụ.</w:t>
            </w:r>
          </w:p>
          <w:p w14:paraId="27896E18" w14:textId="7C5FC76D" w:rsidR="00EF477B" w:rsidRPr="00F82238" w:rsidRDefault="00EF477B" w:rsidP="00EF477B">
            <w:pPr>
              <w:tabs>
                <w:tab w:val="left" w:pos="709"/>
              </w:tabs>
              <w:spacing w:before="60" w:after="60" w:line="240" w:lineRule="auto"/>
              <w:jc w:val="both"/>
              <w:rPr>
                <w:rFonts w:ascii="Times New Roman" w:eastAsia="Calibri" w:hAnsi="Times New Roman" w:cs="Times New Roman"/>
                <w:i/>
                <w:iCs/>
                <w:sz w:val="28"/>
              </w:rPr>
            </w:pPr>
            <w:r w:rsidRPr="00F82238">
              <w:rPr>
                <w:rFonts w:ascii="Times New Roman" w:eastAsia="Calibri" w:hAnsi="Times New Roman" w:cs="Times New Roman"/>
                <w:sz w:val="28"/>
              </w:rPr>
              <w:t>c)</w:t>
            </w:r>
            <w:r w:rsidRPr="00F82238">
              <w:rPr>
                <w:rFonts w:ascii="Times New Roman" w:eastAsia="Calibri" w:hAnsi="Times New Roman" w:cs="Times New Roman"/>
                <w:i/>
                <w:iCs/>
                <w:sz w:val="28"/>
              </w:rPr>
              <w:t xml:space="preserve"> </w:t>
            </w:r>
            <w:r w:rsidR="00F82238" w:rsidRPr="00F82238">
              <w:rPr>
                <w:rFonts w:ascii="Times New Roman" w:eastAsia="Calibri" w:hAnsi="Times New Roman" w:cs="Times New Roman"/>
                <w:sz w:val="28"/>
              </w:rPr>
              <w:t>Kết quả đánh giá chất lượng do cơ quan giao nhiệm vụ, đặt hàng thực hiện là một trong những căn cứ, cơ sở để nghiệm thu, quyết toán kinh phí cung cấp dịch vụ.</w:t>
            </w:r>
          </w:p>
          <w:p w14:paraId="095CBD0E" w14:textId="7D2F042D" w:rsidR="00E569D2" w:rsidRPr="00F82238" w:rsidRDefault="00EF477B" w:rsidP="00E569D2">
            <w:pPr>
              <w:tabs>
                <w:tab w:val="left" w:pos="709"/>
              </w:tabs>
              <w:spacing w:before="60" w:after="60" w:line="240" w:lineRule="auto"/>
              <w:jc w:val="both"/>
              <w:rPr>
                <w:rFonts w:ascii="Times New Roman" w:eastAsia="Times New Roman" w:hAnsi="Times New Roman" w:cs="Times New Roman"/>
                <w:sz w:val="28"/>
                <w:szCs w:val="28"/>
              </w:rPr>
            </w:pPr>
            <w:r w:rsidRPr="00F82238">
              <w:rPr>
                <w:rFonts w:ascii="Times New Roman" w:eastAsia="Calibri" w:hAnsi="Times New Roman" w:cs="Times New Roman"/>
                <w:sz w:val="28"/>
              </w:rPr>
              <w:t>d)</w:t>
            </w:r>
            <w:r w:rsidR="00F82238">
              <w:rPr>
                <w:rFonts w:ascii="Times New Roman" w:eastAsia="Calibri" w:hAnsi="Times New Roman" w:cs="Times New Roman"/>
                <w:sz w:val="28"/>
              </w:rPr>
              <w:t xml:space="preserve"> </w:t>
            </w:r>
            <w:r w:rsidR="00F82238" w:rsidRPr="00F82238">
              <w:rPr>
                <w:rFonts w:ascii="Times New Roman" w:eastAsia="Calibri" w:hAnsi="Times New Roman" w:cs="Times New Roman"/>
                <w:sz w:val="28"/>
              </w:rPr>
              <w:t>Nghiệm thu dịch vụ: Chất lượng dịch vụ được nghiệm thu sau khi toàn bộ tiêu chí được đánh giá ở mức “Đạt”; Cơ quan giao nhiệm vụ, đặt hàng tổ chức nghiệm thu hoàn thành trong năm tài chính theo quy định của Luật ngân sách nhà nước và các quy định hiện hành.</w:t>
            </w:r>
            <w:r w:rsidRPr="00F82238">
              <w:rPr>
                <w:rFonts w:ascii="Times New Roman" w:eastAsia="Times New Roman" w:hAnsi="Times New Roman" w:cs="Times New Roman"/>
                <w:sz w:val="28"/>
                <w:szCs w:val="28"/>
              </w:rPr>
              <w:tab/>
            </w:r>
          </w:p>
          <w:p w14:paraId="3878E395" w14:textId="14000569" w:rsidR="000A2FF8" w:rsidRPr="00F82238" w:rsidRDefault="00EF477B" w:rsidP="005A4E8E">
            <w:pPr>
              <w:tabs>
                <w:tab w:val="left" w:pos="709"/>
              </w:tabs>
              <w:spacing w:before="60" w:after="60" w:line="240" w:lineRule="auto"/>
              <w:jc w:val="both"/>
              <w:rPr>
                <w:rFonts w:ascii="Times New Roman" w:eastAsia="Calibri" w:hAnsi="Times New Roman" w:cs="Times New Roman"/>
                <w:i/>
                <w:iCs/>
                <w:sz w:val="28"/>
              </w:rPr>
            </w:pPr>
            <w:r w:rsidRPr="00F82238">
              <w:rPr>
                <w:rFonts w:ascii="Times New Roman" w:eastAsia="Times New Roman" w:hAnsi="Times New Roman" w:cs="Times New Roman"/>
                <w:sz w:val="28"/>
                <w:szCs w:val="28"/>
              </w:rPr>
              <w:lastRenderedPageBreak/>
              <w:t>e)</w:t>
            </w:r>
            <w:r w:rsidRPr="00F82238">
              <w:rPr>
                <w:rFonts w:ascii="Times New Roman" w:eastAsia="Times New Roman" w:hAnsi="Times New Roman" w:cs="Times New Roman"/>
                <w:i/>
                <w:iCs/>
                <w:sz w:val="28"/>
                <w:szCs w:val="28"/>
              </w:rPr>
              <w:t xml:space="preserve"> </w:t>
            </w:r>
            <w:r w:rsidR="00F82238" w:rsidRPr="00F82238">
              <w:rPr>
                <w:rFonts w:ascii="Times New Roman" w:eastAsia="Times New Roman" w:hAnsi="Times New Roman" w:cs="Times New Roman"/>
                <w:sz w:val="28"/>
                <w:szCs w:val="28"/>
              </w:rPr>
              <w:t>Kiểm định chất lượng: Trong quá trình kiểm tra, giám sát, đánh giá nếu cần kiểm định chất lượng, cơ quan giao nhiệm vụ, đặt hàng hoặc cơ quan có thẩm quyền yêu cầu đơn vị cung cấp dịch vụ thuê các đơn vị có chức năng phù hợp theo quy định thực hiện kiểm định chất lượng dịch vụ theo tiêu chuẩn quy định.</w:t>
            </w:r>
          </w:p>
        </w:tc>
        <w:tc>
          <w:tcPr>
            <w:tcW w:w="1936" w:type="pct"/>
            <w:vAlign w:val="center"/>
          </w:tcPr>
          <w:p w14:paraId="10BF9E74" w14:textId="3F0A173F" w:rsidR="000A2FF8" w:rsidRPr="00111F5D" w:rsidRDefault="00E569D2" w:rsidP="009A6C51">
            <w:pPr>
              <w:spacing w:before="120" w:after="120" w:line="234" w:lineRule="atLeast"/>
              <w:jc w:val="both"/>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rPr>
              <w:lastRenderedPageBreak/>
              <w:t xml:space="preserve">Khoản b, Điều 28, </w:t>
            </w:r>
            <w:r w:rsidRPr="003F412A">
              <w:rPr>
                <w:rFonts w:ascii="Times New Roman" w:eastAsia="Times New Roman" w:hAnsi="Times New Roman" w:cs="Times New Roman"/>
                <w:color w:val="000000"/>
                <w:sz w:val="28"/>
                <w:szCs w:val="28"/>
                <w:lang w:val="vi-VN"/>
              </w:rPr>
              <w:t>Nghị định 32/2019/NĐ-CP quy định về</w:t>
            </w:r>
            <w:r w:rsidRPr="003C3F50">
              <w:rPr>
                <w:rFonts w:ascii="Arial" w:hAnsi="Arial" w:cs="Arial"/>
                <w:b/>
                <w:bCs/>
                <w:color w:val="000000"/>
                <w:sz w:val="18"/>
                <w:szCs w:val="18"/>
                <w:shd w:val="clear" w:color="auto" w:fill="FFFFFF"/>
              </w:rPr>
              <w:t xml:space="preserve"> </w:t>
            </w:r>
            <w:r w:rsidRPr="003C3F50">
              <w:rPr>
                <w:rFonts w:ascii="Times New Roman" w:eastAsia="Times New Roman" w:hAnsi="Times New Roman" w:cs="Times New Roman"/>
                <w:color w:val="000000"/>
                <w:sz w:val="28"/>
                <w:szCs w:val="28"/>
              </w:rPr>
              <w:t xml:space="preserve">Tổ chức kiểm tra, giám sát thực </w:t>
            </w:r>
            <w:r w:rsidRPr="003C3F50">
              <w:rPr>
                <w:rFonts w:ascii="Times New Roman" w:eastAsia="Times New Roman" w:hAnsi="Times New Roman" w:cs="Times New Roman"/>
                <w:color w:val="000000"/>
                <w:sz w:val="28"/>
                <w:szCs w:val="28"/>
              </w:rPr>
              <w:lastRenderedPageBreak/>
              <w:t>hiện</w:t>
            </w:r>
            <w:r>
              <w:rPr>
                <w:rFonts w:ascii="Times New Roman" w:eastAsia="Times New Roman" w:hAnsi="Times New Roman" w:cs="Times New Roman"/>
                <w:color w:val="000000"/>
                <w:sz w:val="28"/>
                <w:szCs w:val="28"/>
              </w:rPr>
              <w:t xml:space="preserve">: </w:t>
            </w:r>
            <w:r w:rsidRPr="004A2E44">
              <w:rPr>
                <w:rFonts w:ascii="Times New Roman" w:eastAsia="Times New Roman" w:hAnsi="Times New Roman" w:cs="Times New Roman"/>
                <w:i/>
                <w:iCs/>
                <w:color w:val="000000"/>
                <w:sz w:val="28"/>
                <w:szCs w:val="28"/>
              </w:rPr>
              <w:t>“b) Chủ tịch Ủy ban nhân dân các cấp chịu trách nhiệm tổ chức chỉ đạo, kiểm tra, theo dõi và giám sát việc thực hiện giao nhiệm vụ, đặt hàng, đấu thầu cung cấp sản phẩm, dịch vụ công của địa phương từ nguồn ngân sách địa phương.”</w:t>
            </w:r>
            <w:r>
              <w:rPr>
                <w:rFonts w:ascii="Times New Roman" w:eastAsia="Times New Roman" w:hAnsi="Times New Roman" w:cs="Times New Roman"/>
                <w:i/>
                <w:iCs/>
                <w:color w:val="000000"/>
                <w:sz w:val="28"/>
                <w:szCs w:val="28"/>
              </w:rPr>
              <w:t>.</w:t>
            </w:r>
          </w:p>
        </w:tc>
      </w:tr>
      <w:tr w:rsidR="000A2FF8" w:rsidRPr="00111F5D" w14:paraId="2E15583C" w14:textId="77777777" w:rsidTr="008A7D2A">
        <w:trPr>
          <w:tblCellSpacing w:w="0" w:type="dxa"/>
        </w:trPr>
        <w:tc>
          <w:tcPr>
            <w:tcW w:w="1026" w:type="pct"/>
            <w:vAlign w:val="center"/>
          </w:tcPr>
          <w:p w14:paraId="6FC142E2" w14:textId="77777777" w:rsidR="00EF477B" w:rsidRPr="00EF477B" w:rsidRDefault="00EF477B" w:rsidP="00EF477B">
            <w:pPr>
              <w:spacing w:before="120" w:after="120" w:line="234" w:lineRule="atLeast"/>
              <w:rPr>
                <w:rFonts w:ascii="Times New Roman" w:eastAsia="Times New Roman" w:hAnsi="Times New Roman" w:cs="Times New Roman"/>
                <w:b/>
                <w:bCs/>
                <w:color w:val="000000"/>
                <w:sz w:val="28"/>
                <w:szCs w:val="28"/>
              </w:rPr>
            </w:pPr>
            <w:r w:rsidRPr="00EF477B">
              <w:rPr>
                <w:rFonts w:ascii="Times New Roman" w:eastAsia="Times New Roman" w:hAnsi="Times New Roman" w:cs="Times New Roman"/>
                <w:b/>
                <w:bCs/>
                <w:color w:val="000000"/>
                <w:sz w:val="28"/>
                <w:szCs w:val="28"/>
              </w:rPr>
              <w:lastRenderedPageBreak/>
              <w:t>Điều 6. Trách nhiệm của các cơ quan, đơn vị, địa phương</w:t>
            </w:r>
          </w:p>
          <w:p w14:paraId="4BFFC8C9" w14:textId="77777777" w:rsidR="000A2FF8" w:rsidRPr="00184604" w:rsidRDefault="000A2FF8" w:rsidP="00184604">
            <w:pPr>
              <w:spacing w:before="120" w:after="120" w:line="234" w:lineRule="atLeast"/>
              <w:rPr>
                <w:rFonts w:ascii="Times New Roman" w:eastAsia="Times New Roman" w:hAnsi="Times New Roman" w:cs="Times New Roman"/>
                <w:b/>
                <w:bCs/>
                <w:color w:val="000000"/>
                <w:sz w:val="28"/>
                <w:szCs w:val="28"/>
              </w:rPr>
            </w:pPr>
          </w:p>
        </w:tc>
        <w:tc>
          <w:tcPr>
            <w:tcW w:w="2038" w:type="pct"/>
            <w:vAlign w:val="center"/>
          </w:tcPr>
          <w:p w14:paraId="78FD1B02" w14:textId="77777777" w:rsidR="00EF477B" w:rsidRPr="00EF477B" w:rsidRDefault="00EF477B" w:rsidP="00EF477B">
            <w:pPr>
              <w:spacing w:before="120" w:after="120" w:line="234" w:lineRule="atLeast"/>
              <w:jc w:val="both"/>
              <w:rPr>
                <w:rFonts w:ascii="Times New Roman" w:eastAsia="Times New Roman" w:hAnsi="Times New Roman" w:cs="Times New Roman"/>
                <w:color w:val="000000"/>
                <w:sz w:val="28"/>
                <w:szCs w:val="28"/>
              </w:rPr>
            </w:pPr>
            <w:r w:rsidRPr="00EF477B">
              <w:rPr>
                <w:rFonts w:ascii="Times New Roman" w:eastAsia="Times New Roman" w:hAnsi="Times New Roman" w:cs="Times New Roman"/>
                <w:color w:val="000000"/>
                <w:sz w:val="28"/>
                <w:szCs w:val="28"/>
              </w:rPr>
              <w:t>1. Sở Y tế</w:t>
            </w:r>
          </w:p>
          <w:p w14:paraId="21020381" w14:textId="77777777" w:rsidR="00EF477B" w:rsidRPr="00EF477B" w:rsidRDefault="00EF477B" w:rsidP="00EF477B">
            <w:pPr>
              <w:spacing w:before="120" w:after="120" w:line="234" w:lineRule="atLeast"/>
              <w:jc w:val="both"/>
              <w:rPr>
                <w:rFonts w:ascii="Times New Roman" w:eastAsia="Times New Roman" w:hAnsi="Times New Roman" w:cs="Times New Roman"/>
                <w:color w:val="000000"/>
                <w:sz w:val="28"/>
                <w:szCs w:val="28"/>
              </w:rPr>
            </w:pPr>
            <w:r w:rsidRPr="00EF477B">
              <w:rPr>
                <w:rFonts w:ascii="Times New Roman" w:eastAsia="Times New Roman" w:hAnsi="Times New Roman" w:cs="Times New Roman"/>
                <w:color w:val="000000"/>
                <w:sz w:val="28"/>
                <w:szCs w:val="28"/>
              </w:rPr>
              <w:t>a) Tổ chức triển khai và kiểm tra việc thực hiện Quy định này.</w:t>
            </w:r>
          </w:p>
          <w:p w14:paraId="654D355E" w14:textId="2884E79C" w:rsidR="00EF477B" w:rsidRPr="00EF477B" w:rsidRDefault="00EF477B" w:rsidP="00EF477B">
            <w:pPr>
              <w:spacing w:before="120" w:after="120" w:line="234" w:lineRule="atLeast"/>
              <w:jc w:val="both"/>
              <w:rPr>
                <w:rFonts w:ascii="Times New Roman" w:eastAsia="Times New Roman" w:hAnsi="Times New Roman" w:cs="Times New Roman"/>
                <w:color w:val="000000"/>
                <w:sz w:val="28"/>
                <w:szCs w:val="28"/>
              </w:rPr>
            </w:pPr>
            <w:r w:rsidRPr="00EF477B">
              <w:rPr>
                <w:rFonts w:ascii="Times New Roman" w:eastAsia="Times New Roman" w:hAnsi="Times New Roman" w:cs="Times New Roman"/>
                <w:color w:val="000000"/>
                <w:sz w:val="28"/>
                <w:szCs w:val="28"/>
              </w:rPr>
              <w:t xml:space="preserve">b) </w:t>
            </w:r>
            <w:r w:rsidR="00F82238" w:rsidRPr="00F82238">
              <w:rPr>
                <w:rFonts w:ascii="Times New Roman" w:eastAsia="Times New Roman" w:hAnsi="Times New Roman" w:cs="Times New Roman"/>
                <w:color w:val="000000"/>
                <w:sz w:val="28"/>
                <w:szCs w:val="28"/>
              </w:rPr>
              <w:t>Căn cứ kết quả kiểm tra, giám sát, đánh giá chất lượng dịch vụ, xem xét, quyết định hoặc đề xuất cơ quan có thẩm quyền quyết định việc giao nhiệm vụ, đặt hàng cung cấp dịch vụ sự nghiệp công sử dụng ngân sách nhà nước trong lĩnh vực cấp cứu ngoại viện; bảo đảm hiệu quả và đúng quy định của pháp luật. Việc cung cấp dịch vụ thực hiện theo Nghị quyết số 43/NQ-HĐND ngày 04/10/2024 của Hội đồng nhân dân Thành phố về ban hành Danh mục dịch vụ sự nghiệp công sử dụng ngân sách nhà nước trong lĩnh vực khám bệnh, chữa bệnh, y học gia đình chưa được quỹ bảo hiểm y tế thanh toán và cấp cứu ngoại viện, thuộc phạm vi quản lý của thành phố Hà Nội.</w:t>
            </w:r>
          </w:p>
          <w:p w14:paraId="5E053841" w14:textId="2EB47588" w:rsidR="00EF477B" w:rsidRPr="00EF477B" w:rsidRDefault="00EF477B" w:rsidP="00EF477B">
            <w:pPr>
              <w:spacing w:before="120" w:after="120" w:line="234" w:lineRule="atLeast"/>
              <w:jc w:val="both"/>
              <w:rPr>
                <w:rFonts w:ascii="Times New Roman" w:eastAsia="Times New Roman" w:hAnsi="Times New Roman" w:cs="Times New Roman"/>
                <w:b/>
                <w:bCs/>
                <w:color w:val="000000"/>
                <w:sz w:val="28"/>
                <w:szCs w:val="28"/>
              </w:rPr>
            </w:pPr>
            <w:r w:rsidRPr="00EF477B">
              <w:rPr>
                <w:rFonts w:ascii="Times New Roman" w:eastAsia="Times New Roman" w:hAnsi="Times New Roman" w:cs="Times New Roman"/>
                <w:color w:val="000000"/>
                <w:sz w:val="28"/>
                <w:szCs w:val="28"/>
              </w:rPr>
              <w:t xml:space="preserve">c) </w:t>
            </w:r>
            <w:r w:rsidR="00F82238" w:rsidRPr="00F82238">
              <w:rPr>
                <w:rFonts w:ascii="Times New Roman" w:eastAsia="Times New Roman" w:hAnsi="Times New Roman" w:cs="Times New Roman"/>
                <w:color w:val="000000"/>
                <w:sz w:val="28"/>
                <w:szCs w:val="28"/>
              </w:rPr>
              <w:t xml:space="preserve">Chủ trì, phối hợp với các cơ quan, đơn vị liên quan thường xuyên rà soát, tổng hợp báo cáo Ủy ban nhân dân Thành phố sửa đổi, bổ sung Quy </w:t>
            </w:r>
            <w:r w:rsidR="00F82238" w:rsidRPr="00F82238">
              <w:rPr>
                <w:rFonts w:ascii="Times New Roman" w:eastAsia="Times New Roman" w:hAnsi="Times New Roman" w:cs="Times New Roman"/>
                <w:color w:val="000000"/>
                <w:sz w:val="28"/>
                <w:szCs w:val="28"/>
              </w:rPr>
              <w:lastRenderedPageBreak/>
              <w:t>định này cho phù hợp.</w:t>
            </w:r>
          </w:p>
          <w:p w14:paraId="094BFF0B" w14:textId="0CC6084D" w:rsidR="00EF477B" w:rsidRPr="00EF477B" w:rsidRDefault="00EF477B" w:rsidP="00EF477B">
            <w:pPr>
              <w:spacing w:before="120" w:after="120" w:line="234" w:lineRule="atLeast"/>
              <w:jc w:val="both"/>
              <w:rPr>
                <w:rFonts w:ascii="Times New Roman" w:eastAsia="Times New Roman" w:hAnsi="Times New Roman" w:cs="Times New Roman"/>
                <w:color w:val="000000"/>
                <w:sz w:val="28"/>
                <w:szCs w:val="28"/>
              </w:rPr>
            </w:pPr>
            <w:r w:rsidRPr="00EF477B">
              <w:rPr>
                <w:rFonts w:ascii="Times New Roman" w:eastAsia="Times New Roman" w:hAnsi="Times New Roman" w:cs="Times New Roman"/>
                <w:color w:val="000000"/>
                <w:sz w:val="28"/>
                <w:szCs w:val="28"/>
              </w:rPr>
              <w:t xml:space="preserve">2. Sở Tài chính: </w:t>
            </w:r>
            <w:r w:rsidR="00F82238" w:rsidRPr="00F82238">
              <w:rPr>
                <w:rFonts w:ascii="Times New Roman" w:eastAsia="Times New Roman" w:hAnsi="Times New Roman" w:cs="Times New Roman"/>
                <w:color w:val="000000"/>
                <w:sz w:val="28"/>
                <w:szCs w:val="28"/>
              </w:rPr>
              <w:t>Phối hợp với Sở Y tế kiểm tra việc thực hiện giao nhiệm vụ, đặt hàng cung cấp dịch vụ sự nghiệp công sử dụng ngân sách nhà nước theo quy định.</w:t>
            </w:r>
          </w:p>
          <w:p w14:paraId="4383EBEA" w14:textId="6438C87F" w:rsidR="00EF477B" w:rsidRPr="00EF477B" w:rsidRDefault="00EF477B" w:rsidP="00EF477B">
            <w:pPr>
              <w:spacing w:before="120" w:after="120" w:line="234" w:lineRule="atLeast"/>
              <w:jc w:val="both"/>
              <w:rPr>
                <w:rFonts w:ascii="Times New Roman" w:eastAsia="Times New Roman" w:hAnsi="Times New Roman" w:cs="Times New Roman"/>
                <w:color w:val="000000"/>
                <w:sz w:val="28"/>
                <w:szCs w:val="28"/>
              </w:rPr>
            </w:pPr>
            <w:r w:rsidRPr="00EF477B">
              <w:rPr>
                <w:rFonts w:ascii="Times New Roman" w:eastAsia="Times New Roman" w:hAnsi="Times New Roman" w:cs="Times New Roman"/>
                <w:color w:val="000000"/>
                <w:sz w:val="28"/>
                <w:szCs w:val="28"/>
              </w:rPr>
              <w:t xml:space="preserve">3. </w:t>
            </w:r>
            <w:r w:rsidR="00F82238" w:rsidRPr="00F82238">
              <w:rPr>
                <w:rFonts w:ascii="Times New Roman" w:eastAsia="Times New Roman" w:hAnsi="Times New Roman" w:cs="Times New Roman"/>
                <w:color w:val="000000"/>
                <w:sz w:val="28"/>
                <w:szCs w:val="28"/>
              </w:rPr>
              <w:t>Các đơn vị cung cấp dịch vụ</w:t>
            </w:r>
          </w:p>
          <w:p w14:paraId="4F1C1671" w14:textId="77777777" w:rsidR="00F82238" w:rsidRPr="00F82238" w:rsidRDefault="00F82238" w:rsidP="00F82238">
            <w:pPr>
              <w:spacing w:before="120" w:after="120" w:line="234" w:lineRule="atLeast"/>
              <w:jc w:val="both"/>
              <w:rPr>
                <w:rFonts w:ascii="Times New Roman" w:eastAsia="Times New Roman" w:hAnsi="Times New Roman" w:cs="Times New Roman"/>
                <w:color w:val="000000"/>
                <w:sz w:val="28"/>
                <w:szCs w:val="28"/>
              </w:rPr>
            </w:pPr>
            <w:r w:rsidRPr="00F82238">
              <w:rPr>
                <w:rFonts w:ascii="Times New Roman" w:eastAsia="Times New Roman" w:hAnsi="Times New Roman" w:cs="Times New Roman"/>
                <w:color w:val="000000"/>
                <w:sz w:val="28"/>
                <w:szCs w:val="28"/>
              </w:rPr>
              <w:t>a) Tổ chức cung cấp dịch vụ bảo đảm đúng quy trình, chất lượng theo tiêu chí, tiêu chuẩn tại Quy định này và các quy định của pháp luật có liên quan; thường xuyên tự kiểm tra, rà soát, nâng cao chất lượng dịch vụ; chịu trách nhiệm toàn diện trước pháp luật, cơ quan quản lý cấp trên và cơ quan giao nhiệm vụ, đặt hàng về chất lượng, kết quả, hiệu quả dịch vụ cung cấp.</w:t>
            </w:r>
          </w:p>
          <w:p w14:paraId="0395D701" w14:textId="77777777" w:rsidR="00F82238" w:rsidRPr="00F82238" w:rsidRDefault="00F82238" w:rsidP="00F82238">
            <w:pPr>
              <w:spacing w:before="120" w:after="120" w:line="234" w:lineRule="atLeast"/>
              <w:jc w:val="both"/>
              <w:rPr>
                <w:rFonts w:ascii="Times New Roman" w:eastAsia="Times New Roman" w:hAnsi="Times New Roman" w:cs="Times New Roman"/>
                <w:color w:val="000000"/>
                <w:sz w:val="28"/>
                <w:szCs w:val="28"/>
              </w:rPr>
            </w:pPr>
            <w:r w:rsidRPr="00F82238">
              <w:rPr>
                <w:rFonts w:ascii="Times New Roman" w:eastAsia="Times New Roman" w:hAnsi="Times New Roman" w:cs="Times New Roman"/>
                <w:color w:val="000000"/>
                <w:sz w:val="28"/>
                <w:szCs w:val="28"/>
              </w:rPr>
              <w:t>b) Hằng năm, xây dựng dự toán kinh phí và kế hoạch cung cấp dịch vụ sự nghiệp công sử dụng ngân sách nhà nước, gửi cơ quan giao nhiệm vụ, đặt hàng theo quy định.</w:t>
            </w:r>
          </w:p>
          <w:p w14:paraId="2665EEB2" w14:textId="77777777" w:rsidR="00F82238" w:rsidRPr="00F82238" w:rsidRDefault="00F82238" w:rsidP="00F82238">
            <w:pPr>
              <w:spacing w:before="120" w:after="120" w:line="234" w:lineRule="atLeast"/>
              <w:jc w:val="both"/>
              <w:rPr>
                <w:rFonts w:ascii="Times New Roman" w:eastAsia="Times New Roman" w:hAnsi="Times New Roman" w:cs="Times New Roman"/>
                <w:color w:val="000000"/>
                <w:sz w:val="28"/>
                <w:szCs w:val="28"/>
              </w:rPr>
            </w:pPr>
            <w:r w:rsidRPr="00F82238">
              <w:rPr>
                <w:rFonts w:ascii="Times New Roman" w:eastAsia="Times New Roman" w:hAnsi="Times New Roman" w:cs="Times New Roman"/>
                <w:color w:val="000000"/>
                <w:sz w:val="28"/>
                <w:szCs w:val="28"/>
              </w:rPr>
              <w:t>c) Chịu trách nhiệm quyết toán kinh phí cung cấp dịch vụ, thực hiện nghĩa vụ với ngân sách nhà nước theo quy định.</w:t>
            </w:r>
          </w:p>
          <w:p w14:paraId="36FE3C36" w14:textId="2F82F862" w:rsidR="00F82238" w:rsidRPr="00DC6A50" w:rsidRDefault="00F82238" w:rsidP="00F82238">
            <w:pPr>
              <w:spacing w:before="120" w:after="120" w:line="234" w:lineRule="atLeast"/>
              <w:jc w:val="both"/>
              <w:rPr>
                <w:rFonts w:ascii="Times New Roman" w:eastAsia="Times New Roman" w:hAnsi="Times New Roman" w:cs="Times New Roman"/>
                <w:color w:val="000000"/>
                <w:sz w:val="28"/>
                <w:szCs w:val="28"/>
              </w:rPr>
            </w:pPr>
            <w:r w:rsidRPr="00F82238">
              <w:rPr>
                <w:rFonts w:ascii="Times New Roman" w:eastAsia="Times New Roman" w:hAnsi="Times New Roman" w:cs="Times New Roman"/>
                <w:color w:val="000000"/>
                <w:sz w:val="28"/>
                <w:szCs w:val="28"/>
              </w:rPr>
              <w:t>d) Định kỳ hằng tháng, quý, năm và khi có yêu cầu, báo cáo kết quả thực hiện việc giao nhiệm vụ, đặt hàng cung cấp dịch vụ sự nghiệp công gửi cơ quan giao nhiệm vụ, đặt hàng theo quy định.</w:t>
            </w:r>
          </w:p>
          <w:p w14:paraId="2EC69F10" w14:textId="71709D14" w:rsidR="000A2FF8" w:rsidRPr="00DC6A50" w:rsidRDefault="000A2FF8" w:rsidP="00EF477B">
            <w:pPr>
              <w:spacing w:before="120" w:after="120" w:line="234" w:lineRule="atLeast"/>
              <w:jc w:val="both"/>
              <w:rPr>
                <w:rFonts w:ascii="Times New Roman" w:eastAsia="Times New Roman" w:hAnsi="Times New Roman" w:cs="Times New Roman"/>
                <w:color w:val="000000"/>
                <w:sz w:val="28"/>
                <w:szCs w:val="28"/>
              </w:rPr>
            </w:pPr>
          </w:p>
        </w:tc>
        <w:tc>
          <w:tcPr>
            <w:tcW w:w="1936" w:type="pct"/>
            <w:vAlign w:val="center"/>
          </w:tcPr>
          <w:p w14:paraId="1D1B6B10" w14:textId="0CDF379A" w:rsidR="00652BDD" w:rsidRPr="00B31EC5" w:rsidRDefault="00652BDD" w:rsidP="00652BDD">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Phân công rõ trách nhiệm các </w:t>
            </w:r>
            <w:r w:rsidRPr="00EF477B">
              <w:rPr>
                <w:rFonts w:ascii="Times New Roman" w:eastAsia="Times New Roman" w:hAnsi="Times New Roman" w:cs="Times New Roman"/>
                <w:color w:val="000000"/>
                <w:sz w:val="28"/>
                <w:szCs w:val="28"/>
              </w:rPr>
              <w:t xml:space="preserve">cơ quan, đơn vị, tổ chức, cá nhân </w:t>
            </w:r>
            <w:r w:rsidRPr="00B31EC5">
              <w:rPr>
                <w:rFonts w:ascii="Times New Roman" w:eastAsia="Times New Roman" w:hAnsi="Times New Roman" w:cs="Times New Roman"/>
                <w:color w:val="000000"/>
                <w:sz w:val="28"/>
                <w:szCs w:val="28"/>
              </w:rPr>
              <w:t xml:space="preserve">chịu trách nhiệm chính </w:t>
            </w:r>
            <w:r>
              <w:rPr>
                <w:rFonts w:ascii="Times New Roman" w:eastAsia="Times New Roman" w:hAnsi="Times New Roman" w:cs="Times New Roman"/>
                <w:color w:val="000000"/>
                <w:sz w:val="28"/>
                <w:szCs w:val="28"/>
              </w:rPr>
              <w:t>trong triển khai, giám sát,</w:t>
            </w:r>
            <w:r w:rsidRPr="00B31EC5">
              <w:rPr>
                <w:rFonts w:ascii="Times New Roman" w:eastAsia="Times New Roman" w:hAnsi="Times New Roman" w:cs="Times New Roman"/>
                <w:color w:val="000000"/>
                <w:sz w:val="28"/>
                <w:szCs w:val="28"/>
              </w:rPr>
              <w:t> đôn đốc, kiểm tra </w:t>
            </w:r>
            <w:r>
              <w:rPr>
                <w:rFonts w:ascii="Times New Roman" w:eastAsia="Times New Roman" w:hAnsi="Times New Roman" w:cs="Times New Roman"/>
                <w:color w:val="000000"/>
                <w:sz w:val="28"/>
                <w:szCs w:val="28"/>
              </w:rPr>
              <w:t>đơn vị chuyên môn</w:t>
            </w:r>
            <w:r w:rsidRPr="00B31EC5">
              <w:rPr>
                <w:rFonts w:ascii="Times New Roman" w:eastAsia="Times New Roman" w:hAnsi="Times New Roman" w:cs="Times New Roman"/>
                <w:color w:val="000000"/>
                <w:sz w:val="28"/>
                <w:szCs w:val="28"/>
              </w:rPr>
              <w:t xml:space="preserve"> thực hiện.</w:t>
            </w:r>
          </w:p>
          <w:p w14:paraId="14D0ECB3" w14:textId="77777777" w:rsidR="000A2FF8" w:rsidRPr="00111F5D" w:rsidRDefault="000A2FF8" w:rsidP="00111F5D">
            <w:pPr>
              <w:spacing w:before="120" w:after="120" w:line="234" w:lineRule="atLeast"/>
              <w:rPr>
                <w:rFonts w:ascii="Times New Roman" w:eastAsia="Times New Roman" w:hAnsi="Times New Roman" w:cs="Times New Roman"/>
                <w:color w:val="000000"/>
                <w:sz w:val="28"/>
                <w:szCs w:val="28"/>
                <w:lang w:val="en"/>
              </w:rPr>
            </w:pPr>
          </w:p>
        </w:tc>
      </w:tr>
      <w:tr w:rsidR="00EF477B" w:rsidRPr="00111F5D" w14:paraId="2BAC3994" w14:textId="77777777" w:rsidTr="008A7D2A">
        <w:trPr>
          <w:tblCellSpacing w:w="0" w:type="dxa"/>
        </w:trPr>
        <w:tc>
          <w:tcPr>
            <w:tcW w:w="1026" w:type="pct"/>
            <w:vAlign w:val="center"/>
          </w:tcPr>
          <w:p w14:paraId="65EAA41F" w14:textId="16D00AE1" w:rsidR="00EF477B" w:rsidRPr="00184604" w:rsidRDefault="00EF477B" w:rsidP="00184604">
            <w:pPr>
              <w:spacing w:before="120" w:after="120" w:line="234" w:lineRule="atLeast"/>
              <w:rPr>
                <w:rFonts w:ascii="Times New Roman" w:eastAsia="Times New Roman" w:hAnsi="Times New Roman" w:cs="Times New Roman"/>
                <w:b/>
                <w:bCs/>
                <w:color w:val="000000"/>
                <w:sz w:val="28"/>
                <w:szCs w:val="28"/>
              </w:rPr>
            </w:pPr>
            <w:r w:rsidRPr="00EF477B">
              <w:rPr>
                <w:rFonts w:ascii="Times New Roman" w:eastAsia="Times New Roman" w:hAnsi="Times New Roman" w:cs="Times New Roman"/>
                <w:b/>
                <w:bCs/>
                <w:color w:val="000000"/>
                <w:sz w:val="28"/>
                <w:szCs w:val="28"/>
              </w:rPr>
              <w:lastRenderedPageBreak/>
              <w:t>Điều 7. Điều khoản thi hành</w:t>
            </w:r>
          </w:p>
        </w:tc>
        <w:tc>
          <w:tcPr>
            <w:tcW w:w="2038" w:type="pct"/>
            <w:vAlign w:val="center"/>
          </w:tcPr>
          <w:p w14:paraId="75A72408" w14:textId="51C5C503" w:rsidR="00EF477B" w:rsidRPr="00EF477B" w:rsidRDefault="00347364" w:rsidP="00EF477B">
            <w:pPr>
              <w:spacing w:before="120" w:after="120" w:line="234" w:lineRule="atLeast"/>
              <w:jc w:val="both"/>
              <w:rPr>
                <w:rFonts w:ascii="Times New Roman" w:eastAsia="Times New Roman" w:hAnsi="Times New Roman" w:cs="Times New Roman"/>
                <w:color w:val="000000"/>
                <w:sz w:val="28"/>
                <w:szCs w:val="28"/>
              </w:rPr>
            </w:pPr>
            <w:r w:rsidRPr="00347364">
              <w:rPr>
                <w:rFonts w:ascii="Times New Roman" w:eastAsia="Times New Roman" w:hAnsi="Times New Roman" w:cs="Times New Roman"/>
                <w:color w:val="000000"/>
                <w:sz w:val="28"/>
                <w:szCs w:val="28"/>
              </w:rPr>
              <w:t>Thủ trưởng các cơ quan, đơn vị có liên quan chịu trách nhiệm thực hiện Quy định này.</w:t>
            </w:r>
          </w:p>
        </w:tc>
        <w:tc>
          <w:tcPr>
            <w:tcW w:w="1936" w:type="pct"/>
            <w:vAlign w:val="center"/>
          </w:tcPr>
          <w:p w14:paraId="0F03FF82" w14:textId="37DCE0D8" w:rsidR="00B31EC5" w:rsidRPr="00B31EC5" w:rsidRDefault="00652BDD" w:rsidP="003C75F4">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 định </w:t>
            </w:r>
            <w:r w:rsidR="003C75F4">
              <w:rPr>
                <w:rFonts w:ascii="Times New Roman" w:eastAsia="Times New Roman" w:hAnsi="Times New Roman" w:cs="Times New Roman"/>
                <w:color w:val="000000"/>
                <w:sz w:val="28"/>
                <w:szCs w:val="28"/>
              </w:rPr>
              <w:t xml:space="preserve">rõ </w:t>
            </w:r>
            <w:r w:rsidR="00E11ADC">
              <w:rPr>
                <w:rFonts w:ascii="Times New Roman" w:eastAsia="Times New Roman" w:hAnsi="Times New Roman" w:cs="Times New Roman"/>
                <w:color w:val="000000"/>
                <w:sz w:val="28"/>
                <w:szCs w:val="28"/>
              </w:rPr>
              <w:t>lãnh đạo đơn vị</w:t>
            </w:r>
            <w:r>
              <w:rPr>
                <w:rFonts w:ascii="Times New Roman" w:eastAsia="Times New Roman" w:hAnsi="Times New Roman" w:cs="Times New Roman"/>
                <w:color w:val="000000"/>
                <w:sz w:val="28"/>
                <w:szCs w:val="28"/>
              </w:rPr>
              <w:t xml:space="preserve"> tiếp nhận và triển khai nhiệm vụ</w:t>
            </w:r>
          </w:p>
          <w:p w14:paraId="281E40E4" w14:textId="77777777" w:rsidR="00EF477B" w:rsidRPr="00111F5D" w:rsidRDefault="00EF477B" w:rsidP="00111F5D">
            <w:pPr>
              <w:spacing w:before="120" w:after="120" w:line="234" w:lineRule="atLeast"/>
              <w:rPr>
                <w:rFonts w:ascii="Times New Roman" w:eastAsia="Times New Roman" w:hAnsi="Times New Roman" w:cs="Times New Roman"/>
                <w:color w:val="000000"/>
                <w:sz w:val="28"/>
                <w:szCs w:val="28"/>
                <w:lang w:val="en"/>
              </w:rPr>
            </w:pPr>
          </w:p>
        </w:tc>
      </w:tr>
    </w:tbl>
    <w:p w14:paraId="64B8F60D" w14:textId="0385D178" w:rsidR="00C36A6F" w:rsidRPr="006C255C" w:rsidRDefault="00C36A6F" w:rsidP="00C36A6F">
      <w:pPr>
        <w:pBdr>
          <w:top w:val="dotted" w:sz="4" w:space="1" w:color="FFFFFF"/>
          <w:left w:val="dotted" w:sz="4" w:space="0" w:color="FFFFFF"/>
          <w:bottom w:val="dotted" w:sz="4" w:space="13" w:color="FFFFFF"/>
          <w:right w:val="dotted" w:sz="4" w:space="0" w:color="FFFFFF"/>
        </w:pBdr>
        <w:shd w:val="clear" w:color="auto" w:fill="FFFFFF"/>
        <w:spacing w:before="100" w:after="100" w:line="240" w:lineRule="auto"/>
        <w:ind w:firstLine="720"/>
        <w:jc w:val="both"/>
        <w:rPr>
          <w:rFonts w:ascii="Times New Roman" w:hAnsi="Times New Roman" w:cs="Times New Roman"/>
          <w:sz w:val="28"/>
          <w:szCs w:val="28"/>
        </w:rPr>
      </w:pPr>
    </w:p>
    <w:p w14:paraId="25451CCF" w14:textId="77777777" w:rsidR="00752E51" w:rsidRPr="00EF1BA8" w:rsidRDefault="00752E51" w:rsidP="00752E51">
      <w:pPr>
        <w:widowControl w:val="0"/>
        <w:tabs>
          <w:tab w:val="right" w:leader="dot" w:pos="7920"/>
        </w:tabs>
        <w:spacing w:before="220" w:after="0" w:line="240" w:lineRule="auto"/>
        <w:ind w:firstLine="567"/>
        <w:jc w:val="both"/>
        <w:rPr>
          <w:rFonts w:ascii="Times New Roman" w:eastAsia="Courier New" w:hAnsi="Times New Roman" w:cs="Times New Roman"/>
          <w:sz w:val="24"/>
          <w:szCs w:val="24"/>
          <w:lang w:val="vi-VN" w:eastAsia="vi-VN"/>
        </w:rPr>
      </w:pPr>
    </w:p>
    <w:p w14:paraId="676EEAF8" w14:textId="77777777" w:rsidR="00D87954" w:rsidRPr="00EF1BA8" w:rsidRDefault="00D87954">
      <w:pPr>
        <w:rPr>
          <w:rFonts w:ascii="Times New Roman" w:hAnsi="Times New Roman" w:cs="Times New Roman"/>
        </w:rPr>
      </w:pPr>
    </w:p>
    <w:sectPr w:rsidR="00D87954" w:rsidRPr="00EF1BA8" w:rsidSect="00947060">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E264C" w14:textId="77777777" w:rsidR="002D6A55" w:rsidRDefault="002D6A55" w:rsidP="00557E3F">
      <w:pPr>
        <w:spacing w:after="0" w:line="240" w:lineRule="auto"/>
      </w:pPr>
      <w:r>
        <w:separator/>
      </w:r>
    </w:p>
  </w:endnote>
  <w:endnote w:type="continuationSeparator" w:id="0">
    <w:p w14:paraId="08118E01" w14:textId="77777777" w:rsidR="002D6A55" w:rsidRDefault="002D6A55" w:rsidP="0055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book-Antiqua">
    <w:altName w:val="Courier New"/>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9A76E" w14:textId="77777777" w:rsidR="002D6A55" w:rsidRDefault="002D6A55" w:rsidP="00557E3F">
      <w:pPr>
        <w:spacing w:after="0" w:line="240" w:lineRule="auto"/>
      </w:pPr>
      <w:r>
        <w:separator/>
      </w:r>
    </w:p>
  </w:footnote>
  <w:footnote w:type="continuationSeparator" w:id="0">
    <w:p w14:paraId="5F4D1917" w14:textId="77777777" w:rsidR="002D6A55" w:rsidRDefault="002D6A55" w:rsidP="0055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205221"/>
      <w:docPartObj>
        <w:docPartGallery w:val="Page Numbers (Top of Page)"/>
        <w:docPartUnique/>
      </w:docPartObj>
    </w:sdtPr>
    <w:sdtEndPr>
      <w:rPr>
        <w:rFonts w:ascii="Times New Roman" w:hAnsi="Times New Roman" w:cs="Times New Roman"/>
        <w:noProof/>
      </w:rPr>
    </w:sdtEndPr>
    <w:sdtContent>
      <w:p w14:paraId="5483909B" w14:textId="1E36C1EE" w:rsidR="00BF6BC0" w:rsidRPr="00D71ADD" w:rsidRDefault="00BF6BC0">
        <w:pPr>
          <w:pStyle w:val="Header"/>
          <w:jc w:val="center"/>
          <w:rPr>
            <w:rFonts w:ascii="Times New Roman" w:hAnsi="Times New Roman" w:cs="Times New Roman"/>
          </w:rPr>
        </w:pPr>
        <w:r w:rsidRPr="00D71ADD">
          <w:rPr>
            <w:rFonts w:ascii="Times New Roman" w:hAnsi="Times New Roman" w:cs="Times New Roman"/>
          </w:rPr>
          <w:fldChar w:fldCharType="begin"/>
        </w:r>
        <w:r w:rsidRPr="00D71ADD">
          <w:rPr>
            <w:rFonts w:ascii="Times New Roman" w:hAnsi="Times New Roman" w:cs="Times New Roman"/>
          </w:rPr>
          <w:instrText xml:space="preserve"> PAGE   \* MERGEFORMAT </w:instrText>
        </w:r>
        <w:r w:rsidRPr="00D71ADD">
          <w:rPr>
            <w:rFonts w:ascii="Times New Roman" w:hAnsi="Times New Roman" w:cs="Times New Roman"/>
          </w:rPr>
          <w:fldChar w:fldCharType="separate"/>
        </w:r>
        <w:r w:rsidR="003B7594">
          <w:rPr>
            <w:rFonts w:ascii="Times New Roman" w:hAnsi="Times New Roman" w:cs="Times New Roman"/>
            <w:noProof/>
          </w:rPr>
          <w:t>10</w:t>
        </w:r>
        <w:r w:rsidRPr="00D71AD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3243E"/>
    <w:multiLevelType w:val="hybridMultilevel"/>
    <w:tmpl w:val="E6FE51B8"/>
    <w:lvl w:ilvl="0" w:tplc="43DE022E">
      <w:start w:val="4"/>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 w15:restartNumberingAfterBreak="0">
    <w:nsid w:val="51A02813"/>
    <w:multiLevelType w:val="multilevel"/>
    <w:tmpl w:val="39EEA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CA1514"/>
    <w:multiLevelType w:val="multilevel"/>
    <w:tmpl w:val="A40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C3344"/>
    <w:multiLevelType w:val="multilevel"/>
    <w:tmpl w:val="FA94A1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51"/>
    <w:rsid w:val="00006726"/>
    <w:rsid w:val="00021B07"/>
    <w:rsid w:val="00023A5D"/>
    <w:rsid w:val="00023BE0"/>
    <w:rsid w:val="00023C90"/>
    <w:rsid w:val="0003455F"/>
    <w:rsid w:val="00055826"/>
    <w:rsid w:val="00056ACB"/>
    <w:rsid w:val="000617D4"/>
    <w:rsid w:val="00073ED2"/>
    <w:rsid w:val="00075670"/>
    <w:rsid w:val="000760EF"/>
    <w:rsid w:val="00076E8E"/>
    <w:rsid w:val="000874C5"/>
    <w:rsid w:val="00094BB6"/>
    <w:rsid w:val="00096C30"/>
    <w:rsid w:val="000A2FF8"/>
    <w:rsid w:val="000A6001"/>
    <w:rsid w:val="000A65F0"/>
    <w:rsid w:val="000A7E60"/>
    <w:rsid w:val="000B664D"/>
    <w:rsid w:val="000C1D3B"/>
    <w:rsid w:val="000C3B11"/>
    <w:rsid w:val="000D02A2"/>
    <w:rsid w:val="000D14EA"/>
    <w:rsid w:val="000D59A2"/>
    <w:rsid w:val="000D664A"/>
    <w:rsid w:val="000F07B3"/>
    <w:rsid w:val="00100563"/>
    <w:rsid w:val="001056EF"/>
    <w:rsid w:val="00106F12"/>
    <w:rsid w:val="00111F5D"/>
    <w:rsid w:val="00113DAC"/>
    <w:rsid w:val="00115073"/>
    <w:rsid w:val="00115C6E"/>
    <w:rsid w:val="00121F09"/>
    <w:rsid w:val="001255DE"/>
    <w:rsid w:val="001427FF"/>
    <w:rsid w:val="001435B0"/>
    <w:rsid w:val="00144F23"/>
    <w:rsid w:val="00144FA9"/>
    <w:rsid w:val="00145878"/>
    <w:rsid w:val="00154F8D"/>
    <w:rsid w:val="00155D8E"/>
    <w:rsid w:val="00162396"/>
    <w:rsid w:val="00163A20"/>
    <w:rsid w:val="00165075"/>
    <w:rsid w:val="00176149"/>
    <w:rsid w:val="00184137"/>
    <w:rsid w:val="00184604"/>
    <w:rsid w:val="001A41D7"/>
    <w:rsid w:val="001B1C56"/>
    <w:rsid w:val="001B5806"/>
    <w:rsid w:val="001C687C"/>
    <w:rsid w:val="001D17DD"/>
    <w:rsid w:val="001E1EF2"/>
    <w:rsid w:val="001E32AC"/>
    <w:rsid w:val="00206258"/>
    <w:rsid w:val="00210BD4"/>
    <w:rsid w:val="002245A4"/>
    <w:rsid w:val="0023375D"/>
    <w:rsid w:val="00235FE7"/>
    <w:rsid w:val="002400D6"/>
    <w:rsid w:val="002456E5"/>
    <w:rsid w:val="00246F2D"/>
    <w:rsid w:val="00247212"/>
    <w:rsid w:val="00251C9E"/>
    <w:rsid w:val="00262335"/>
    <w:rsid w:val="002641DB"/>
    <w:rsid w:val="00266DBD"/>
    <w:rsid w:val="002710F2"/>
    <w:rsid w:val="00291569"/>
    <w:rsid w:val="002950DC"/>
    <w:rsid w:val="002A16B0"/>
    <w:rsid w:val="002D05FD"/>
    <w:rsid w:val="002D3285"/>
    <w:rsid w:val="002D6A55"/>
    <w:rsid w:val="002D7874"/>
    <w:rsid w:val="002E0779"/>
    <w:rsid w:val="002F2885"/>
    <w:rsid w:val="002F600A"/>
    <w:rsid w:val="00304E97"/>
    <w:rsid w:val="00320753"/>
    <w:rsid w:val="00321E38"/>
    <w:rsid w:val="00327B3D"/>
    <w:rsid w:val="00334D06"/>
    <w:rsid w:val="003357E7"/>
    <w:rsid w:val="00335A4C"/>
    <w:rsid w:val="00340B11"/>
    <w:rsid w:val="0034146D"/>
    <w:rsid w:val="00347364"/>
    <w:rsid w:val="003554BB"/>
    <w:rsid w:val="003559BF"/>
    <w:rsid w:val="00366C2B"/>
    <w:rsid w:val="003705FD"/>
    <w:rsid w:val="00373850"/>
    <w:rsid w:val="003858BE"/>
    <w:rsid w:val="003A0754"/>
    <w:rsid w:val="003A673D"/>
    <w:rsid w:val="003A7E05"/>
    <w:rsid w:val="003B485E"/>
    <w:rsid w:val="003B7594"/>
    <w:rsid w:val="003C1820"/>
    <w:rsid w:val="003C2F03"/>
    <w:rsid w:val="003C3F50"/>
    <w:rsid w:val="003C75F4"/>
    <w:rsid w:val="003D329C"/>
    <w:rsid w:val="003D6882"/>
    <w:rsid w:val="003D77B6"/>
    <w:rsid w:val="003E0295"/>
    <w:rsid w:val="003E493D"/>
    <w:rsid w:val="003F072C"/>
    <w:rsid w:val="003F412A"/>
    <w:rsid w:val="003F5279"/>
    <w:rsid w:val="003F52C1"/>
    <w:rsid w:val="00412598"/>
    <w:rsid w:val="004146F2"/>
    <w:rsid w:val="00422219"/>
    <w:rsid w:val="004357E0"/>
    <w:rsid w:val="00437017"/>
    <w:rsid w:val="004404AF"/>
    <w:rsid w:val="00440895"/>
    <w:rsid w:val="00441D85"/>
    <w:rsid w:val="00442927"/>
    <w:rsid w:val="00452049"/>
    <w:rsid w:val="0046752E"/>
    <w:rsid w:val="00475AD9"/>
    <w:rsid w:val="0049290F"/>
    <w:rsid w:val="004A2E44"/>
    <w:rsid w:val="004A561A"/>
    <w:rsid w:val="004C03E7"/>
    <w:rsid w:val="004C06CE"/>
    <w:rsid w:val="004D1A8D"/>
    <w:rsid w:val="004D3573"/>
    <w:rsid w:val="004E1C1A"/>
    <w:rsid w:val="004F3227"/>
    <w:rsid w:val="00502BB6"/>
    <w:rsid w:val="005055AC"/>
    <w:rsid w:val="0052418E"/>
    <w:rsid w:val="00526AAD"/>
    <w:rsid w:val="00554EB2"/>
    <w:rsid w:val="00556337"/>
    <w:rsid w:val="00557E3F"/>
    <w:rsid w:val="005677EE"/>
    <w:rsid w:val="00572A69"/>
    <w:rsid w:val="00586834"/>
    <w:rsid w:val="005923CD"/>
    <w:rsid w:val="00593E2A"/>
    <w:rsid w:val="005942D2"/>
    <w:rsid w:val="00594343"/>
    <w:rsid w:val="00596899"/>
    <w:rsid w:val="005A0FE9"/>
    <w:rsid w:val="005A1473"/>
    <w:rsid w:val="005A1FAB"/>
    <w:rsid w:val="005A221F"/>
    <w:rsid w:val="005A4E8E"/>
    <w:rsid w:val="005C2C26"/>
    <w:rsid w:val="005C78B3"/>
    <w:rsid w:val="005D2864"/>
    <w:rsid w:val="005E0AF5"/>
    <w:rsid w:val="005F0C45"/>
    <w:rsid w:val="00607CCA"/>
    <w:rsid w:val="00610B2B"/>
    <w:rsid w:val="0061422B"/>
    <w:rsid w:val="00614484"/>
    <w:rsid w:val="00620EA1"/>
    <w:rsid w:val="0065275C"/>
    <w:rsid w:val="00652BDD"/>
    <w:rsid w:val="006537BB"/>
    <w:rsid w:val="006562AF"/>
    <w:rsid w:val="00661275"/>
    <w:rsid w:val="0066525F"/>
    <w:rsid w:val="006733A5"/>
    <w:rsid w:val="00696E33"/>
    <w:rsid w:val="006B0DBD"/>
    <w:rsid w:val="006C255C"/>
    <w:rsid w:val="006D1278"/>
    <w:rsid w:val="006D3D54"/>
    <w:rsid w:val="006D472D"/>
    <w:rsid w:val="00705408"/>
    <w:rsid w:val="0071260A"/>
    <w:rsid w:val="00722697"/>
    <w:rsid w:val="00725E53"/>
    <w:rsid w:val="007276A7"/>
    <w:rsid w:val="007372E9"/>
    <w:rsid w:val="0074412B"/>
    <w:rsid w:val="00752E51"/>
    <w:rsid w:val="00767619"/>
    <w:rsid w:val="00771DD4"/>
    <w:rsid w:val="00792AF4"/>
    <w:rsid w:val="0079400D"/>
    <w:rsid w:val="00797AAF"/>
    <w:rsid w:val="007A05AF"/>
    <w:rsid w:val="007D4B10"/>
    <w:rsid w:val="007E7734"/>
    <w:rsid w:val="007F27CE"/>
    <w:rsid w:val="007F55CC"/>
    <w:rsid w:val="007F6B95"/>
    <w:rsid w:val="00812775"/>
    <w:rsid w:val="00814E9A"/>
    <w:rsid w:val="00824B62"/>
    <w:rsid w:val="0082541F"/>
    <w:rsid w:val="00840509"/>
    <w:rsid w:val="008429D3"/>
    <w:rsid w:val="008554FD"/>
    <w:rsid w:val="00856FA8"/>
    <w:rsid w:val="00861C95"/>
    <w:rsid w:val="00863949"/>
    <w:rsid w:val="008740E5"/>
    <w:rsid w:val="00882F28"/>
    <w:rsid w:val="0088385C"/>
    <w:rsid w:val="0089664E"/>
    <w:rsid w:val="008A7D2A"/>
    <w:rsid w:val="008B5379"/>
    <w:rsid w:val="008C16E6"/>
    <w:rsid w:val="008C2383"/>
    <w:rsid w:val="008D1AFB"/>
    <w:rsid w:val="008F10AC"/>
    <w:rsid w:val="008F3DCA"/>
    <w:rsid w:val="008F603F"/>
    <w:rsid w:val="0090181F"/>
    <w:rsid w:val="009030D7"/>
    <w:rsid w:val="00913D60"/>
    <w:rsid w:val="009235E7"/>
    <w:rsid w:val="009236A6"/>
    <w:rsid w:val="009241DF"/>
    <w:rsid w:val="00942F83"/>
    <w:rsid w:val="00946CE5"/>
    <w:rsid w:val="00947060"/>
    <w:rsid w:val="009512DF"/>
    <w:rsid w:val="0096766D"/>
    <w:rsid w:val="00973550"/>
    <w:rsid w:val="009A6C51"/>
    <w:rsid w:val="009C6C5D"/>
    <w:rsid w:val="009D6458"/>
    <w:rsid w:val="009E04A4"/>
    <w:rsid w:val="009E09AD"/>
    <w:rsid w:val="009E1ED2"/>
    <w:rsid w:val="00A03143"/>
    <w:rsid w:val="00A051EE"/>
    <w:rsid w:val="00A07263"/>
    <w:rsid w:val="00A1062C"/>
    <w:rsid w:val="00A17B66"/>
    <w:rsid w:val="00A26879"/>
    <w:rsid w:val="00A40EE3"/>
    <w:rsid w:val="00A42AE9"/>
    <w:rsid w:val="00A74FB0"/>
    <w:rsid w:val="00A828F1"/>
    <w:rsid w:val="00A866EB"/>
    <w:rsid w:val="00A87146"/>
    <w:rsid w:val="00A93214"/>
    <w:rsid w:val="00A96BC2"/>
    <w:rsid w:val="00A97ADE"/>
    <w:rsid w:val="00AA21F4"/>
    <w:rsid w:val="00AA362B"/>
    <w:rsid w:val="00AA7C7A"/>
    <w:rsid w:val="00AC7A68"/>
    <w:rsid w:val="00AD61D3"/>
    <w:rsid w:val="00AD7906"/>
    <w:rsid w:val="00AF4C01"/>
    <w:rsid w:val="00B06868"/>
    <w:rsid w:val="00B06C79"/>
    <w:rsid w:val="00B07147"/>
    <w:rsid w:val="00B1228A"/>
    <w:rsid w:val="00B14AD7"/>
    <w:rsid w:val="00B31EC5"/>
    <w:rsid w:val="00B40DB0"/>
    <w:rsid w:val="00B4398C"/>
    <w:rsid w:val="00B43A8E"/>
    <w:rsid w:val="00B44861"/>
    <w:rsid w:val="00B54A2F"/>
    <w:rsid w:val="00B55B7F"/>
    <w:rsid w:val="00B61BF9"/>
    <w:rsid w:val="00B638E7"/>
    <w:rsid w:val="00B752E7"/>
    <w:rsid w:val="00B76C0E"/>
    <w:rsid w:val="00B81495"/>
    <w:rsid w:val="00B82452"/>
    <w:rsid w:val="00B92C99"/>
    <w:rsid w:val="00BA04D8"/>
    <w:rsid w:val="00BB3AFE"/>
    <w:rsid w:val="00BF656F"/>
    <w:rsid w:val="00BF6BC0"/>
    <w:rsid w:val="00C01D9F"/>
    <w:rsid w:val="00C1603C"/>
    <w:rsid w:val="00C20659"/>
    <w:rsid w:val="00C264CE"/>
    <w:rsid w:val="00C30556"/>
    <w:rsid w:val="00C32E86"/>
    <w:rsid w:val="00C36A6F"/>
    <w:rsid w:val="00C559B1"/>
    <w:rsid w:val="00C64CAF"/>
    <w:rsid w:val="00C65451"/>
    <w:rsid w:val="00C72AF9"/>
    <w:rsid w:val="00CA3ACF"/>
    <w:rsid w:val="00CC465B"/>
    <w:rsid w:val="00CD04C7"/>
    <w:rsid w:val="00CD1C88"/>
    <w:rsid w:val="00CD70A3"/>
    <w:rsid w:val="00CE4944"/>
    <w:rsid w:val="00CF3B7B"/>
    <w:rsid w:val="00D0013B"/>
    <w:rsid w:val="00D14A86"/>
    <w:rsid w:val="00D205F4"/>
    <w:rsid w:val="00D22AE0"/>
    <w:rsid w:val="00D32197"/>
    <w:rsid w:val="00D37955"/>
    <w:rsid w:val="00D45117"/>
    <w:rsid w:val="00D512FA"/>
    <w:rsid w:val="00D51A13"/>
    <w:rsid w:val="00D51D65"/>
    <w:rsid w:val="00D521C5"/>
    <w:rsid w:val="00D53E93"/>
    <w:rsid w:val="00D60989"/>
    <w:rsid w:val="00D63D05"/>
    <w:rsid w:val="00D71ADD"/>
    <w:rsid w:val="00D81A79"/>
    <w:rsid w:val="00D87954"/>
    <w:rsid w:val="00DA36FE"/>
    <w:rsid w:val="00DB1C90"/>
    <w:rsid w:val="00DB5638"/>
    <w:rsid w:val="00DB5E98"/>
    <w:rsid w:val="00DC6386"/>
    <w:rsid w:val="00DC669B"/>
    <w:rsid w:val="00DC6A50"/>
    <w:rsid w:val="00DC73A2"/>
    <w:rsid w:val="00DD2522"/>
    <w:rsid w:val="00DF7997"/>
    <w:rsid w:val="00E03869"/>
    <w:rsid w:val="00E07A88"/>
    <w:rsid w:val="00E105C0"/>
    <w:rsid w:val="00E11992"/>
    <w:rsid w:val="00E11ADC"/>
    <w:rsid w:val="00E13696"/>
    <w:rsid w:val="00E15B23"/>
    <w:rsid w:val="00E20931"/>
    <w:rsid w:val="00E32377"/>
    <w:rsid w:val="00E467F3"/>
    <w:rsid w:val="00E50AF5"/>
    <w:rsid w:val="00E50B4B"/>
    <w:rsid w:val="00E53694"/>
    <w:rsid w:val="00E5431B"/>
    <w:rsid w:val="00E569D2"/>
    <w:rsid w:val="00E62551"/>
    <w:rsid w:val="00E62FDC"/>
    <w:rsid w:val="00E64790"/>
    <w:rsid w:val="00E65E86"/>
    <w:rsid w:val="00E75410"/>
    <w:rsid w:val="00E8437A"/>
    <w:rsid w:val="00E90E7E"/>
    <w:rsid w:val="00EA0170"/>
    <w:rsid w:val="00EA64E9"/>
    <w:rsid w:val="00EC3E4E"/>
    <w:rsid w:val="00EC6552"/>
    <w:rsid w:val="00ED630A"/>
    <w:rsid w:val="00EF1BA8"/>
    <w:rsid w:val="00EF477B"/>
    <w:rsid w:val="00F00E43"/>
    <w:rsid w:val="00F22AD0"/>
    <w:rsid w:val="00F24C8B"/>
    <w:rsid w:val="00F32F27"/>
    <w:rsid w:val="00F5538B"/>
    <w:rsid w:val="00F60C36"/>
    <w:rsid w:val="00F6541C"/>
    <w:rsid w:val="00F71D67"/>
    <w:rsid w:val="00F74006"/>
    <w:rsid w:val="00F7650D"/>
    <w:rsid w:val="00F82238"/>
    <w:rsid w:val="00F84587"/>
    <w:rsid w:val="00F93E74"/>
    <w:rsid w:val="00FA2B57"/>
    <w:rsid w:val="00FA57C9"/>
    <w:rsid w:val="00FB5550"/>
    <w:rsid w:val="00FC31B3"/>
    <w:rsid w:val="00FD6430"/>
    <w:rsid w:val="00FD6A6E"/>
    <w:rsid w:val="00FE13CA"/>
    <w:rsid w:val="00FF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9133"/>
  <w15:docId w15:val="{3F03E0F3-8422-4A78-B833-C6E8E5C0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C1603C"/>
    <w:pPr>
      <w:overflowPunct w:val="0"/>
      <w:autoSpaceDE w:val="0"/>
      <w:autoSpaceDN w:val="0"/>
      <w:adjustRightInd w:val="0"/>
      <w:spacing w:after="0" w:line="240" w:lineRule="auto"/>
      <w:ind w:firstLine="720"/>
      <w:jc w:val="both"/>
    </w:pPr>
    <w:rPr>
      <w:rFonts w:ascii="VNbook-Antiqua" w:eastAsia="Times New Roman" w:hAnsi="VNbook-Antiqua" w:cs="Times New Roman"/>
      <w:sz w:val="24"/>
      <w:szCs w:val="20"/>
      <w:lang w:val="en-GB"/>
    </w:rPr>
  </w:style>
  <w:style w:type="character" w:customStyle="1" w:styleId="BodyTextIndentChar">
    <w:name w:val="Body Text Indent Char"/>
    <w:basedOn w:val="DefaultParagraphFont"/>
    <w:link w:val="BodyTextIndent"/>
    <w:rsid w:val="00C1603C"/>
    <w:rPr>
      <w:rFonts w:ascii="VNbook-Antiqua" w:eastAsia="Times New Roman" w:hAnsi="VNbook-Antiqua" w:cs="Times New Roman"/>
      <w:sz w:val="24"/>
      <w:szCs w:val="20"/>
      <w:lang w:val="en-GB"/>
    </w:rPr>
  </w:style>
  <w:style w:type="character" w:styleId="FootnoteReference">
    <w:name w:val="footnote reference"/>
    <w:aliases w:val="Footnote,Footnote text,ftref,BearingPoint,16 Point,Superscript 6 Point,fr,Footnote Text1,Ref,de nota al pie,Footnote + Arial,10 pt,Black,Footnote Text11, BVI fnr,BVI fnr,f,Footnote dich,footnote ref,SUPERS,10,Re,Знак сноски 1,R,10 p,C"/>
    <w:link w:val="FootnoteCharCharChar"/>
    <w:unhideWhenUsed/>
    <w:qFormat/>
    <w:rsid w:val="00557E3F"/>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nhideWhenUsed/>
    <w:qFormat/>
    <w:rsid w:val="00557E3F"/>
    <w:pPr>
      <w:widowControl w:val="0"/>
      <w:spacing w:before="120" w:after="120" w:line="312" w:lineRule="auto"/>
    </w:pPr>
    <w:rPr>
      <w:rFonts w:ascii="Times New Roman" w:eastAsia="Courier New" w:hAnsi="Times New Roman" w:cs="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sid w:val="00557E3F"/>
    <w:rPr>
      <w:rFonts w:ascii="Times New Roman" w:eastAsia="Courier New" w:hAnsi="Times New Roman" w:cs="Courier New"/>
      <w:color w:val="000000"/>
      <w:sz w:val="20"/>
      <w:szCs w:val="20"/>
      <w:lang w:val="vi-VN" w:eastAsia="vi-VN"/>
    </w:rPr>
  </w:style>
  <w:style w:type="paragraph" w:customStyle="1" w:styleId="FootnoteCharCharChar">
    <w:name w:val="Footnote Char Char Char"/>
    <w:aliases w:val="Footnote text Char Char Char,ftref Char Char Char,BearingPoint Char Char Char,16 Point Char Char Char,Superscript 6 Point Char Char Char,fr Char Char Char,Footnote Text1 Char Char Char,f Char1 Char Char"/>
    <w:basedOn w:val="Normal"/>
    <w:next w:val="Normal"/>
    <w:link w:val="FootnoteReference"/>
    <w:rsid w:val="00557E3F"/>
    <w:pPr>
      <w:spacing w:line="240" w:lineRule="exact"/>
    </w:pPr>
    <w:rPr>
      <w:vertAlign w:val="superscript"/>
    </w:rPr>
  </w:style>
  <w:style w:type="paragraph" w:styleId="ListParagraph">
    <w:name w:val="List Paragraph"/>
    <w:basedOn w:val="Normal"/>
    <w:uiPriority w:val="34"/>
    <w:qFormat/>
    <w:rsid w:val="00596899"/>
    <w:pPr>
      <w:ind w:left="720"/>
      <w:contextualSpacing/>
    </w:pPr>
  </w:style>
  <w:style w:type="paragraph" w:styleId="BodyText">
    <w:name w:val="Body Text"/>
    <w:basedOn w:val="Normal"/>
    <w:link w:val="BodyTextChar"/>
    <w:unhideWhenUsed/>
    <w:qFormat/>
    <w:rsid w:val="00B06C79"/>
    <w:pPr>
      <w:spacing w:after="120"/>
    </w:pPr>
  </w:style>
  <w:style w:type="character" w:customStyle="1" w:styleId="BodyTextChar">
    <w:name w:val="Body Text Char"/>
    <w:basedOn w:val="DefaultParagraphFont"/>
    <w:link w:val="BodyText"/>
    <w:rsid w:val="00B06C79"/>
  </w:style>
  <w:style w:type="paragraph" w:styleId="Header">
    <w:name w:val="header"/>
    <w:basedOn w:val="Normal"/>
    <w:link w:val="HeaderChar"/>
    <w:uiPriority w:val="99"/>
    <w:unhideWhenUsed/>
    <w:rsid w:val="00FE1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3CA"/>
  </w:style>
  <w:style w:type="paragraph" w:styleId="Footer">
    <w:name w:val="footer"/>
    <w:basedOn w:val="Normal"/>
    <w:link w:val="FooterChar"/>
    <w:uiPriority w:val="99"/>
    <w:unhideWhenUsed/>
    <w:rsid w:val="00FE1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3CA"/>
  </w:style>
  <w:style w:type="character" w:styleId="Hyperlink">
    <w:name w:val="Hyperlink"/>
    <w:uiPriority w:val="99"/>
    <w:unhideWhenUsed/>
    <w:rsid w:val="00262335"/>
    <w:rPr>
      <w:color w:val="467886"/>
      <w:u w:val="single"/>
    </w:rPr>
  </w:style>
  <w:style w:type="character" w:customStyle="1" w:styleId="fontstyle01">
    <w:name w:val="fontstyle01"/>
    <w:basedOn w:val="DefaultParagraphFont"/>
    <w:rsid w:val="00441D8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62FDC"/>
    <w:rPr>
      <w:rFonts w:ascii="TimesNewRomanPS-ItalicMT" w:hAnsi="TimesNewRomanPS-ItalicMT" w:hint="default"/>
      <w:b w:val="0"/>
      <w:bCs w:val="0"/>
      <w:i/>
      <w:iCs/>
      <w:color w:val="000000"/>
      <w:sz w:val="28"/>
      <w:szCs w:val="28"/>
    </w:rPr>
  </w:style>
  <w:style w:type="character" w:customStyle="1" w:styleId="UnresolvedMention">
    <w:name w:val="Unresolved Mention"/>
    <w:basedOn w:val="DefaultParagraphFont"/>
    <w:uiPriority w:val="99"/>
    <w:semiHidden/>
    <w:unhideWhenUsed/>
    <w:rsid w:val="003F4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EF600-7C44-4DCD-99FB-07005FA0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NEW</cp:lastModifiedBy>
  <cp:revision>2</cp:revision>
  <cp:lastPrinted>2025-06-29T10:44:00Z</cp:lastPrinted>
  <dcterms:created xsi:type="dcterms:W3CDTF">2026-04-21T04:07:00Z</dcterms:created>
  <dcterms:modified xsi:type="dcterms:W3CDTF">2026-04-21T04:07:00Z</dcterms:modified>
</cp:coreProperties>
</file>